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026D6" w14:textId="77777777" w:rsidR="009903F6" w:rsidRDefault="009903F6" w:rsidP="009903F6">
      <w:pPr>
        <w:spacing w:beforeAutospacing="1" w:afterAutospacing="1"/>
        <w:outlineLvl w:val="2"/>
        <w:rPr>
          <w:rFonts w:eastAsia="Times New Roman"/>
          <w:b/>
          <w:bCs/>
        </w:rPr>
      </w:pPr>
      <w:r>
        <w:rPr>
          <w:rFonts w:eastAsia="Times New Roman"/>
          <w:b/>
          <w:bCs/>
        </w:rPr>
        <w:t>Overview</w:t>
      </w:r>
    </w:p>
    <w:p w14:paraId="06EEED10" w14:textId="77777777" w:rsidR="009903F6" w:rsidRDefault="009903F6" w:rsidP="009903F6">
      <w:r>
        <w:t>The Anxiety and Traumatic Stress Disorders Laboratory conducts research on the neurobiological basis of posttraumatic stress disorder (PTSD) and anxiety disorders, which may help inform diagnosis and lead to new treatment development for these serious and often debilitating conditions.</w:t>
      </w:r>
    </w:p>
    <w:p w14:paraId="1709221B" w14:textId="77777777" w:rsidR="009903F6" w:rsidRDefault="009903F6" w:rsidP="009903F6"/>
    <w:p w14:paraId="546E2E7D" w14:textId="77777777" w:rsidR="009903F6" w:rsidRDefault="009903F6" w:rsidP="009903F6">
      <w:r>
        <w:t xml:space="preserve">The lab uses </w:t>
      </w:r>
      <w:proofErr w:type="gramStart"/>
      <w:r>
        <w:t>brain imaging</w:t>
      </w:r>
      <w:proofErr w:type="gramEnd"/>
      <w:r>
        <w:t xml:space="preserve"> technologies to study the function, structure, and chemistry of the brain in both healthy people and patients suffering from PTSD. </w:t>
      </w:r>
      <w:proofErr w:type="gramStart"/>
      <w:r>
        <w:t>anxiety</w:t>
      </w:r>
      <w:proofErr w:type="gramEnd"/>
      <w:r>
        <w:t>, and depression. We also use behavioral paradigms, including tasks that assess learning and memory, so that we can study brain-behavior relationships in</w:t>
      </w:r>
    </w:p>
    <w:p w14:paraId="21FA5298" w14:textId="77777777" w:rsidR="009903F6" w:rsidRDefault="009903F6" w:rsidP="009903F6"/>
    <w:p w14:paraId="1B3F5B40" w14:textId="77777777" w:rsidR="009903F6" w:rsidRDefault="009903F6" w:rsidP="009903F6"/>
    <w:p w14:paraId="689C6B68" w14:textId="77777777" w:rsidR="009903F6" w:rsidRPr="00966058" w:rsidRDefault="009903F6" w:rsidP="009903F6">
      <w:pPr>
        <w:rPr>
          <w:iCs/>
        </w:rPr>
      </w:pPr>
      <w:r w:rsidRPr="00966058">
        <w:rPr>
          <w:iCs/>
        </w:rPr>
        <w:t>Resea</w:t>
      </w:r>
      <w:r>
        <w:rPr>
          <w:iCs/>
        </w:rPr>
        <w:t>rch questions of interest to our</w:t>
      </w:r>
      <w:r w:rsidRPr="00966058">
        <w:rPr>
          <w:iCs/>
        </w:rPr>
        <w:t xml:space="preserve"> laboratory</w:t>
      </w:r>
      <w:r>
        <w:rPr>
          <w:iCs/>
        </w:rPr>
        <w:t xml:space="preserve"> include</w:t>
      </w:r>
      <w:r w:rsidRPr="00966058">
        <w:rPr>
          <w:iCs/>
        </w:rPr>
        <w:t>:</w:t>
      </w:r>
    </w:p>
    <w:p w14:paraId="53D167B8" w14:textId="77777777" w:rsidR="009903F6" w:rsidRDefault="009903F6" w:rsidP="009903F6">
      <w:pPr>
        <w:numPr>
          <w:ilvl w:val="0"/>
          <w:numId w:val="1"/>
        </w:numPr>
      </w:pPr>
      <w:r>
        <w:t>What are the cognitive and brain mechanisms underlying the development of persistent trauma-related mental disorders such as PTSD?</w:t>
      </w:r>
    </w:p>
    <w:p w14:paraId="2384F01D" w14:textId="77777777" w:rsidR="009903F6" w:rsidRDefault="009903F6" w:rsidP="009903F6">
      <w:pPr>
        <w:numPr>
          <w:ilvl w:val="0"/>
          <w:numId w:val="1"/>
        </w:numPr>
      </w:pPr>
      <w:r>
        <w:t>What are the shared versus distinct brain changes across different anxiety and emotional disorders?</w:t>
      </w:r>
    </w:p>
    <w:p w14:paraId="3DFC3C16" w14:textId="77777777" w:rsidR="009903F6" w:rsidRDefault="009903F6" w:rsidP="009903F6">
      <w:pPr>
        <w:numPr>
          <w:ilvl w:val="0"/>
          <w:numId w:val="1"/>
        </w:numPr>
      </w:pPr>
      <w:r>
        <w:t>What are the neural mechanisms underlying risk and resilience for emotional disorders? For example, why do some people develop PTSD after experiencing trauma while other people do not?</w:t>
      </w:r>
    </w:p>
    <w:p w14:paraId="1099F0A3" w14:textId="77777777" w:rsidR="009903F6" w:rsidRDefault="009903F6" w:rsidP="009903F6">
      <w:pPr>
        <w:numPr>
          <w:ilvl w:val="0"/>
          <w:numId w:val="1"/>
        </w:numPr>
      </w:pPr>
      <w:r>
        <w:t>Are there brain “markers” of risk and resilience to trauma?</w:t>
      </w:r>
    </w:p>
    <w:p w14:paraId="7CB14C1E" w14:textId="77777777" w:rsidR="009903F6" w:rsidRDefault="009903F6" w:rsidP="009903F6">
      <w:pPr>
        <w:numPr>
          <w:ilvl w:val="0"/>
          <w:numId w:val="1"/>
        </w:numPr>
      </w:pPr>
      <w:r>
        <w:t>What are the brain changes that occur during successful treatment of emotional disorders?</w:t>
      </w:r>
    </w:p>
    <w:p w14:paraId="38C20FDD" w14:textId="77777777" w:rsidR="009903F6" w:rsidRDefault="009903F6" w:rsidP="00A71240">
      <w:pPr>
        <w:ind w:left="720"/>
      </w:pPr>
    </w:p>
    <w:p w14:paraId="07E75998" w14:textId="77777777" w:rsidR="00166A14" w:rsidRDefault="00166A14" w:rsidP="009903F6">
      <w:pPr>
        <w:pStyle w:val="Heading3"/>
        <w:rPr>
          <w:rFonts w:eastAsia="Times New Roman"/>
          <w:b/>
          <w:bCs/>
        </w:rPr>
      </w:pPr>
    </w:p>
    <w:p w14:paraId="5164DA8F" w14:textId="77777777" w:rsidR="009903F6" w:rsidRDefault="00166A14" w:rsidP="009903F6">
      <w:pPr>
        <w:pStyle w:val="Heading3"/>
        <w:rPr>
          <w:rFonts w:eastAsia="Times New Roman"/>
          <w:b/>
          <w:bCs/>
        </w:rPr>
      </w:pPr>
      <w:r>
        <w:rPr>
          <w:rFonts w:eastAsia="Times New Roman"/>
          <w:b/>
          <w:bCs/>
        </w:rPr>
        <w:t xml:space="preserve">Ongoing Research </w:t>
      </w:r>
      <w:r w:rsidR="009903F6">
        <w:rPr>
          <w:rFonts w:eastAsia="Times New Roman"/>
          <w:b/>
          <w:bCs/>
        </w:rPr>
        <w:t>Projects</w:t>
      </w:r>
      <w:r>
        <w:rPr>
          <w:rFonts w:eastAsia="Times New Roman"/>
          <w:b/>
          <w:bCs/>
        </w:rPr>
        <w:t xml:space="preserve"> at </w:t>
      </w:r>
      <w:r w:rsidRPr="00166A14">
        <w:rPr>
          <w:rFonts w:eastAsia="Times New Roman"/>
          <w:b/>
          <w:bCs/>
        </w:rPr>
        <w:t>McLean Hospital</w:t>
      </w:r>
    </w:p>
    <w:p w14:paraId="25217E96" w14:textId="77777777" w:rsidR="009903F6" w:rsidRDefault="009903F6" w:rsidP="009903F6">
      <w:pPr>
        <w:pStyle w:val="Heading3"/>
        <w:rPr>
          <w:rFonts w:eastAsia="Times New Roman"/>
          <w:b/>
          <w:bCs/>
        </w:rPr>
      </w:pPr>
    </w:p>
    <w:p w14:paraId="110203C8" w14:textId="77777777" w:rsidR="009903F6" w:rsidRDefault="009903F6" w:rsidP="009903F6">
      <w:pPr>
        <w:pStyle w:val="Heading3"/>
      </w:pPr>
      <w:r>
        <w:t xml:space="preserve">The primary focus of the Anxiety and Traumatic Stress Disorders Laboratory is </w:t>
      </w:r>
      <w:proofErr w:type="gramStart"/>
      <w:r>
        <w:t>understanding</w:t>
      </w:r>
      <w:proofErr w:type="gramEnd"/>
      <w:r>
        <w:t xml:space="preserve"> the neurobiological basis of posttraumatic stress disorder (PTSD), a and anxiety disorders.</w:t>
      </w:r>
    </w:p>
    <w:p w14:paraId="1557C77B" w14:textId="77777777" w:rsidR="009903F6" w:rsidRDefault="009903F6" w:rsidP="009903F6">
      <w:pPr>
        <w:rPr>
          <w:i/>
          <w:iCs/>
        </w:rPr>
      </w:pPr>
    </w:p>
    <w:p w14:paraId="638C7985" w14:textId="77777777" w:rsidR="009903F6" w:rsidRDefault="009903F6" w:rsidP="009903F6">
      <w:r>
        <w:rPr>
          <w:i/>
          <w:iCs/>
        </w:rPr>
        <w:t>Cerebral GABA and fear conditioning in PTSD</w:t>
      </w:r>
      <w:r w:rsidR="00166A14">
        <w:rPr>
          <w:i/>
          <w:iCs/>
        </w:rPr>
        <w:t xml:space="preserve"> (PI: Rosso)</w:t>
      </w:r>
      <w:r>
        <w:br/>
        <w:t>This study uses a type of imaging called magnetic resonance spectroscopy (MRS) to examine whether PTSD patients compared with healthy subjects have abnormal levels of certain neurotransmitters in brain regions that mediate fear, and whether these neurochemical alterations are correlated with patients’ performance on a behavioral task of fear learning and extinction.</w:t>
      </w:r>
    </w:p>
    <w:p w14:paraId="1F1EDA3B" w14:textId="77777777" w:rsidR="009903F6" w:rsidRDefault="009903F6" w:rsidP="009903F6"/>
    <w:p w14:paraId="7DA6C705" w14:textId="77777777" w:rsidR="009903F6" w:rsidRDefault="009903F6" w:rsidP="009903F6">
      <w:r>
        <w:t>This will allow the lab to determine whether brain chemicals measured with MRS may hold promise as neurobiological markers of PTSD’s core behavioral features, whether they may infor</w:t>
      </w:r>
      <w:r w:rsidRPr="004B79AD">
        <w:t xml:space="preserve">m </w:t>
      </w:r>
      <w:proofErr w:type="gramStart"/>
      <w:r w:rsidRPr="004B79AD">
        <w:t>biologically-based</w:t>
      </w:r>
      <w:proofErr w:type="gramEnd"/>
      <w:r w:rsidRPr="004B79AD">
        <w:t xml:space="preserve"> definitions of the disorder, or be used as targets for developing new treatments.</w:t>
      </w:r>
    </w:p>
    <w:p w14:paraId="022E16DD" w14:textId="77777777" w:rsidR="009903F6" w:rsidRDefault="009903F6" w:rsidP="009903F6"/>
    <w:p w14:paraId="3D2FBC21" w14:textId="77777777" w:rsidR="009903F6" w:rsidRDefault="009903F6" w:rsidP="009903F6">
      <w:pPr>
        <w:rPr>
          <w:i/>
          <w:iCs/>
        </w:rPr>
      </w:pPr>
      <w:r>
        <w:rPr>
          <w:i/>
          <w:iCs/>
        </w:rPr>
        <w:t>Hippocampus neurochemistry in PTSD</w:t>
      </w:r>
      <w:r w:rsidR="00166A14">
        <w:rPr>
          <w:i/>
          <w:iCs/>
        </w:rPr>
        <w:t xml:space="preserve"> (PI: Rosso)</w:t>
      </w:r>
    </w:p>
    <w:p w14:paraId="6B511F65" w14:textId="77777777" w:rsidR="009903F6" w:rsidRDefault="009903F6" w:rsidP="009903F6">
      <w:r>
        <w:lastRenderedPageBreak/>
        <w:t>This study is investigating levels of the neurotransmitter glutamate in the hippocampus of adults with PTSD, using MRS. There is evidence from animal research that chronic stress and trauma can lead to neuronal atrophy and death in the hippocampus, mediated by excess levels of the glutamate in this brain region.</w:t>
      </w:r>
    </w:p>
    <w:p w14:paraId="222E5BA1" w14:textId="77777777" w:rsidR="009903F6" w:rsidRDefault="009903F6" w:rsidP="009903F6"/>
    <w:p w14:paraId="677E05BB" w14:textId="77777777" w:rsidR="009903F6" w:rsidRDefault="009903F6" w:rsidP="009903F6">
      <w:r>
        <w:t>The study examines whether in vivo glutamate, as detected with MRS, might be a biological marker of PTSD, and whether it is associated with certain types of clinical symptoms as well as measures of stress and anxiety.</w:t>
      </w:r>
    </w:p>
    <w:p w14:paraId="68AEB365" w14:textId="77777777" w:rsidR="009903F6" w:rsidRDefault="009903F6" w:rsidP="009903F6"/>
    <w:p w14:paraId="11250914" w14:textId="77777777" w:rsidR="009903F6" w:rsidRDefault="009903F6" w:rsidP="009903F6">
      <w:pPr>
        <w:rPr>
          <w:i/>
          <w:iCs/>
        </w:rPr>
      </w:pPr>
      <w:r>
        <w:rPr>
          <w:i/>
          <w:iCs/>
        </w:rPr>
        <w:t>Internet-based cognitive behavioral therapy effects on depressive cognitions and brain function</w:t>
      </w:r>
      <w:r w:rsidR="00166A14">
        <w:rPr>
          <w:i/>
          <w:iCs/>
        </w:rPr>
        <w:t xml:space="preserve"> (PI: Rauch)</w:t>
      </w:r>
    </w:p>
    <w:p w14:paraId="54DA0082" w14:textId="77777777" w:rsidR="009903F6" w:rsidRDefault="009903F6" w:rsidP="009903F6">
      <w:r>
        <w:t>This study strives to understand the effectiveness of Internet-based cognitive behavioral therapy (</w:t>
      </w:r>
      <w:proofErr w:type="spellStart"/>
      <w:r>
        <w:t>iCBT</w:t>
      </w:r>
      <w:proofErr w:type="spellEnd"/>
      <w:r>
        <w:t xml:space="preserve">) treatment on improving depressive symptoms, coping and resilience skills, and cognitive processing. In this study, adults with major depressive disorder are assessed before and after a 10-week course of </w:t>
      </w:r>
      <w:proofErr w:type="spellStart"/>
      <w:r>
        <w:t>iCBT</w:t>
      </w:r>
      <w:proofErr w:type="spellEnd"/>
      <w:r>
        <w:t>.</w:t>
      </w:r>
    </w:p>
    <w:p w14:paraId="4A525690" w14:textId="77777777" w:rsidR="009903F6" w:rsidRDefault="009903F6" w:rsidP="009903F6"/>
    <w:p w14:paraId="53CFBC43" w14:textId="77777777" w:rsidR="009903F6" w:rsidRDefault="009903F6" w:rsidP="009903F6">
      <w:pPr>
        <w:pStyle w:val="Heading3"/>
        <w:rPr>
          <w:rFonts w:eastAsia="Times New Roman"/>
        </w:rPr>
      </w:pPr>
      <w:proofErr w:type="gramStart"/>
      <w:r>
        <w:rPr>
          <w:rFonts w:eastAsia="Times New Roman"/>
        </w:rPr>
        <w:t xml:space="preserve">Identifying and mapping the brain systems before and after treatment may help researchers guide future attempts to implement </w:t>
      </w:r>
      <w:proofErr w:type="spellStart"/>
      <w:r>
        <w:rPr>
          <w:rFonts w:eastAsia="Times New Roman"/>
        </w:rPr>
        <w:t>iCBT</w:t>
      </w:r>
      <w:proofErr w:type="spellEnd"/>
      <w:r>
        <w:rPr>
          <w:rFonts w:eastAsia="Times New Roman"/>
        </w:rPr>
        <w:t xml:space="preserve"> as a large-scale option for treating individuals with depression.</w:t>
      </w:r>
      <w:proofErr w:type="gramEnd"/>
    </w:p>
    <w:p w14:paraId="63762A08" w14:textId="77777777" w:rsidR="00166A14" w:rsidRDefault="00166A14" w:rsidP="009903F6">
      <w:pPr>
        <w:pStyle w:val="Heading3"/>
        <w:rPr>
          <w:rFonts w:eastAsia="Times New Roman"/>
        </w:rPr>
      </w:pPr>
    </w:p>
    <w:p w14:paraId="473770FD" w14:textId="77777777" w:rsidR="00166A14" w:rsidRDefault="00166A14" w:rsidP="009903F6">
      <w:pPr>
        <w:pStyle w:val="Heading3"/>
        <w:rPr>
          <w:rFonts w:eastAsia="Times New Roman"/>
          <w:b/>
        </w:rPr>
      </w:pPr>
    </w:p>
    <w:p w14:paraId="34F66BF5" w14:textId="77777777" w:rsidR="00166A14" w:rsidRPr="00166A14" w:rsidRDefault="00166A14" w:rsidP="009903F6">
      <w:pPr>
        <w:pStyle w:val="Heading3"/>
        <w:rPr>
          <w:rFonts w:eastAsia="Times New Roman"/>
          <w:b/>
        </w:rPr>
      </w:pPr>
      <w:r>
        <w:rPr>
          <w:rFonts w:eastAsia="Times New Roman"/>
          <w:b/>
        </w:rPr>
        <w:t>External Collaborative Projects</w:t>
      </w:r>
    </w:p>
    <w:p w14:paraId="6C986BDF" w14:textId="77777777" w:rsidR="00166A14" w:rsidRDefault="00166A14" w:rsidP="00166A14">
      <w:pPr>
        <w:rPr>
          <w:rFonts w:eastAsia="NotDefSpecial"/>
          <w:b/>
        </w:rPr>
      </w:pPr>
    </w:p>
    <w:p w14:paraId="2E6F29FF" w14:textId="77777777" w:rsidR="00166A14" w:rsidRPr="00166A14" w:rsidRDefault="00166A14" w:rsidP="00166A14">
      <w:pPr>
        <w:rPr>
          <w:i/>
        </w:rPr>
      </w:pPr>
      <w:r w:rsidRPr="00166A14">
        <w:rPr>
          <w:rFonts w:eastAsia="NotDefSpecial"/>
          <w:i/>
        </w:rPr>
        <w:t xml:space="preserve">Neural Mechanisms of Fear Extinction Across Anxiety Disorders </w:t>
      </w:r>
      <w:r>
        <w:rPr>
          <w:i/>
        </w:rPr>
        <w:t xml:space="preserve">(PI: </w:t>
      </w:r>
      <w:proofErr w:type="spellStart"/>
      <w:r>
        <w:rPr>
          <w:i/>
        </w:rPr>
        <w:t>Milad</w:t>
      </w:r>
      <w:proofErr w:type="spellEnd"/>
      <w:r>
        <w:rPr>
          <w:i/>
        </w:rPr>
        <w:t>)</w:t>
      </w:r>
    </w:p>
    <w:p w14:paraId="79AAE956" w14:textId="77777777" w:rsidR="00166A14" w:rsidRDefault="00166A14" w:rsidP="00166A14">
      <w:pPr>
        <w:rPr>
          <w:rFonts w:eastAsia="NotDefSpecial"/>
        </w:rPr>
      </w:pPr>
      <w:r>
        <w:rPr>
          <w:rFonts w:eastAsia="NotDefSpecial"/>
        </w:rPr>
        <w:t xml:space="preserve">This study is in collaboration with Mohammed </w:t>
      </w:r>
      <w:proofErr w:type="spellStart"/>
      <w:r>
        <w:rPr>
          <w:rFonts w:eastAsia="NotDefSpecial"/>
        </w:rPr>
        <w:t>Milad</w:t>
      </w:r>
      <w:proofErr w:type="spellEnd"/>
      <w:r>
        <w:rPr>
          <w:rFonts w:eastAsia="NotDefSpecial"/>
        </w:rPr>
        <w:t>, Ph.D. of Massachusetts General Hospital.  The aim of the study</w:t>
      </w:r>
      <w:r w:rsidRPr="00AE042A">
        <w:rPr>
          <w:rFonts w:eastAsia="NotDefSpecial"/>
        </w:rPr>
        <w:t xml:space="preserve"> is to investigate the neural substr</w:t>
      </w:r>
      <w:r>
        <w:rPr>
          <w:rFonts w:eastAsia="NotDefSpecial"/>
        </w:rPr>
        <w:t xml:space="preserve">ates of fear extinction learning and </w:t>
      </w:r>
      <w:r w:rsidRPr="00AE042A">
        <w:rPr>
          <w:rFonts w:eastAsia="NotDefSpecial"/>
        </w:rPr>
        <w:t xml:space="preserve">extinction recall in healthy </w:t>
      </w:r>
      <w:r>
        <w:rPr>
          <w:rFonts w:eastAsia="NotDefSpecial"/>
        </w:rPr>
        <w:t>individuals</w:t>
      </w:r>
      <w:r w:rsidRPr="00AE042A">
        <w:rPr>
          <w:rFonts w:eastAsia="NotDefSpecial"/>
        </w:rPr>
        <w:t xml:space="preserve"> and in patients with </w:t>
      </w:r>
      <w:r w:rsidRPr="008E23AA">
        <w:rPr>
          <w:rFonts w:eastAsia="NotDefSpecial"/>
        </w:rPr>
        <w:t>anxiety disorders.</w:t>
      </w:r>
      <w:r>
        <w:rPr>
          <w:rFonts w:eastAsia="NotDefSpecial"/>
        </w:rPr>
        <w:t xml:space="preserve"> In this study, h</w:t>
      </w:r>
      <w:r w:rsidRPr="00AE042A">
        <w:rPr>
          <w:rFonts w:eastAsia="NotDefSpecial"/>
        </w:rPr>
        <w:t xml:space="preserve">ealthy human subjects and patients with </w:t>
      </w:r>
      <w:r w:rsidRPr="008E23AA">
        <w:rPr>
          <w:rFonts w:eastAsia="NotDefSpecial"/>
        </w:rPr>
        <w:t>anxiety disorders</w:t>
      </w:r>
      <w:r w:rsidRPr="00AE042A">
        <w:rPr>
          <w:rFonts w:eastAsia="NotDefSpecial"/>
        </w:rPr>
        <w:t xml:space="preserve"> under</w:t>
      </w:r>
      <w:r>
        <w:rPr>
          <w:rFonts w:eastAsia="NotDefSpecial"/>
        </w:rPr>
        <w:t xml:space="preserve">go a visual fear </w:t>
      </w:r>
      <w:r w:rsidRPr="00AE042A">
        <w:rPr>
          <w:rFonts w:eastAsia="NotDefSpecial"/>
        </w:rPr>
        <w:t>conditioning and extinction protocol</w:t>
      </w:r>
      <w:r>
        <w:rPr>
          <w:rFonts w:eastAsia="NotDefSpecial"/>
        </w:rPr>
        <w:t xml:space="preserve"> </w:t>
      </w:r>
      <w:r>
        <w:t xml:space="preserve">using functional neuroimaging while measuring psychophysiological responses. </w:t>
      </w:r>
      <w:r>
        <w:rPr>
          <w:rFonts w:eastAsia="NotDefSpecial"/>
        </w:rPr>
        <w:t xml:space="preserve">We are interested in elucidating neural correlates of fear conditioning and extinction across different anxiety and stress-related disorders, including PTSD, generalized anxiety disorder, social anxiety disorder, specific phobia and obsessive compulsive disorder. </w:t>
      </w:r>
    </w:p>
    <w:p w14:paraId="69BCC259" w14:textId="77777777" w:rsidR="00946FE4" w:rsidRDefault="00946FE4" w:rsidP="00166A14">
      <w:pPr>
        <w:rPr>
          <w:rFonts w:eastAsia="NotDefSpecial"/>
        </w:rPr>
      </w:pPr>
    </w:p>
    <w:p w14:paraId="4954D6E3" w14:textId="5BF3747D" w:rsidR="00946FE4" w:rsidRDefault="00946FE4" w:rsidP="00946FE4">
      <w:pPr>
        <w:rPr>
          <w:rFonts w:eastAsia="NotDefSpecial"/>
          <w:bCs/>
          <w:i/>
        </w:rPr>
      </w:pPr>
      <w:r w:rsidRPr="00946FE4">
        <w:rPr>
          <w:rFonts w:eastAsia="NotDefSpecial"/>
          <w:bCs/>
          <w:i/>
        </w:rPr>
        <w:t>Neurobiological Basis of Emotional Intelligence</w:t>
      </w:r>
      <w:r>
        <w:rPr>
          <w:rFonts w:eastAsia="NotDefSpecial"/>
          <w:bCs/>
          <w:i/>
        </w:rPr>
        <w:t xml:space="preserve"> (PI: </w:t>
      </w:r>
      <w:proofErr w:type="spellStart"/>
      <w:r>
        <w:rPr>
          <w:rFonts w:eastAsia="NotDefSpecial"/>
          <w:bCs/>
          <w:i/>
        </w:rPr>
        <w:t>Killgore</w:t>
      </w:r>
      <w:proofErr w:type="spellEnd"/>
      <w:r>
        <w:rPr>
          <w:rFonts w:eastAsia="NotDefSpecial"/>
          <w:bCs/>
          <w:i/>
        </w:rPr>
        <w:t>)</w:t>
      </w:r>
    </w:p>
    <w:p w14:paraId="66AED377" w14:textId="41092C46" w:rsidR="00946FE4" w:rsidRPr="00946FE4" w:rsidRDefault="00946FE4" w:rsidP="00946FE4">
      <w:pPr>
        <w:rPr>
          <w:rFonts w:eastAsia="NotDefSpecial"/>
          <w:bCs/>
          <w:i/>
        </w:rPr>
      </w:pPr>
      <w:r>
        <w:rPr>
          <w:rFonts w:eastAsia="NotDefSpecial"/>
        </w:rPr>
        <w:t xml:space="preserve">This study is in collaboration with Scott </w:t>
      </w:r>
      <w:proofErr w:type="spellStart"/>
      <w:r>
        <w:rPr>
          <w:rFonts w:eastAsia="NotDefSpecial"/>
        </w:rPr>
        <w:t>Killgore</w:t>
      </w:r>
      <w:proofErr w:type="spellEnd"/>
      <w:r>
        <w:rPr>
          <w:rFonts w:eastAsia="NotDefSpecial"/>
        </w:rPr>
        <w:t>, Ph.D. of the University of Arizona.</w:t>
      </w:r>
    </w:p>
    <w:p w14:paraId="56C4AB37" w14:textId="77777777" w:rsidR="00946FE4" w:rsidRPr="00946FE4" w:rsidRDefault="00946FE4" w:rsidP="00946FE4">
      <w:pPr>
        <w:rPr>
          <w:rFonts w:eastAsia="NotDefSpecial"/>
        </w:rPr>
      </w:pPr>
      <w:r w:rsidRPr="00946FE4">
        <w:rPr>
          <w:rFonts w:eastAsia="NotDefSpecial"/>
        </w:rPr>
        <w:t>This study uses functional and structural brain imaging techniques to isolate the brain networks that are critical to adaptive coping, resilience, and emotional intelligence (EQ).  EQ is the ability to accurately perceive and identify emotions in oneself and others, and to understand, use, and manage these emotions to enhance cognitive processes, decision-making, mental health, and social functioning.  It has been suggested that in some cases, these emotional skills and attributes may contribute as much or more to an individual’s ultimate success at work, school, or social pursuits than the more commonly known aspects of cognitive intelligence or “IQ.”  Despite growing appreciation for the importance that emotional intelligence plays in mental health, resilience, and general life success, there is little known about the underlying brain processes associated with these abilities.</w:t>
      </w:r>
    </w:p>
    <w:p w14:paraId="2CC66FF2" w14:textId="77777777" w:rsidR="00166A14" w:rsidRDefault="00166A14" w:rsidP="00166A14">
      <w:pPr>
        <w:rPr>
          <w:rFonts w:eastAsia="NotDefSpecial"/>
        </w:rPr>
      </w:pPr>
    </w:p>
    <w:p w14:paraId="045D91D5" w14:textId="702B68C4" w:rsidR="00946FE4" w:rsidRDefault="00946FE4" w:rsidP="00946FE4">
      <w:pPr>
        <w:pStyle w:val="Heading3"/>
        <w:rPr>
          <w:rFonts w:eastAsia="Times New Roman"/>
          <w:bCs/>
          <w:i/>
        </w:rPr>
      </w:pPr>
      <w:r w:rsidRPr="00946FE4">
        <w:rPr>
          <w:rFonts w:eastAsia="Times New Roman"/>
          <w:bCs/>
          <w:i/>
        </w:rPr>
        <w:t>Bright Light Therapy to Improve Sleep following Mild Traumatic Brain Injury</w:t>
      </w:r>
      <w:r>
        <w:rPr>
          <w:rFonts w:eastAsia="Times New Roman"/>
          <w:bCs/>
          <w:i/>
        </w:rPr>
        <w:t xml:space="preserve"> (PI: </w:t>
      </w:r>
      <w:proofErr w:type="spellStart"/>
      <w:r>
        <w:rPr>
          <w:rFonts w:eastAsia="Times New Roman"/>
          <w:bCs/>
          <w:i/>
        </w:rPr>
        <w:t>Killgore</w:t>
      </w:r>
      <w:proofErr w:type="spellEnd"/>
      <w:r>
        <w:rPr>
          <w:rFonts w:eastAsia="Times New Roman"/>
          <w:bCs/>
          <w:i/>
        </w:rPr>
        <w:t>)</w:t>
      </w:r>
    </w:p>
    <w:p w14:paraId="4C5F151F" w14:textId="77777777" w:rsidR="00946FE4" w:rsidRPr="00946FE4" w:rsidRDefault="00946FE4" w:rsidP="00946FE4">
      <w:pPr>
        <w:rPr>
          <w:rFonts w:eastAsia="NotDefSpecial"/>
          <w:bCs/>
          <w:i/>
        </w:rPr>
      </w:pPr>
      <w:r>
        <w:rPr>
          <w:rFonts w:eastAsia="NotDefSpecial"/>
        </w:rPr>
        <w:t xml:space="preserve">This study is in collaboration with Scott </w:t>
      </w:r>
      <w:proofErr w:type="spellStart"/>
      <w:r>
        <w:rPr>
          <w:rFonts w:eastAsia="NotDefSpecial"/>
        </w:rPr>
        <w:t>Killgore</w:t>
      </w:r>
      <w:proofErr w:type="spellEnd"/>
      <w:r>
        <w:rPr>
          <w:rFonts w:eastAsia="NotDefSpecial"/>
        </w:rPr>
        <w:t>, Ph.D. of the University of Arizona.</w:t>
      </w:r>
    </w:p>
    <w:p w14:paraId="14B0463D" w14:textId="77777777" w:rsidR="00946FE4" w:rsidRPr="00946FE4" w:rsidRDefault="00946FE4" w:rsidP="00946FE4">
      <w:pPr>
        <w:pStyle w:val="Heading3"/>
        <w:rPr>
          <w:rFonts w:eastAsia="Times New Roman"/>
        </w:rPr>
      </w:pPr>
      <w:r w:rsidRPr="00946FE4">
        <w:rPr>
          <w:rFonts w:eastAsia="Times New Roman"/>
        </w:rPr>
        <w:t>The present study examines the efficacy of Bright Light Therapy in improving cognitive functioning, mood and sleep in individuals who have experienced a traumatic brain injury. We employ functional magnetic resonance imaging as well as diffusion tensor imaging to evaluate brain function and structure before and after a six-week course of light therapy. The goal of this line of research is both to evaluate the effectiveness of this therapy as well as to understand the effects of axonal damage on cognitive and emotional functioning in traumatic brain injury.</w:t>
      </w:r>
    </w:p>
    <w:p w14:paraId="53C15960" w14:textId="77777777" w:rsidR="00166A14" w:rsidRPr="00166A14" w:rsidRDefault="00166A14" w:rsidP="009903F6">
      <w:pPr>
        <w:pStyle w:val="Heading3"/>
        <w:rPr>
          <w:rFonts w:eastAsia="Times New Roman"/>
          <w:i/>
        </w:rPr>
      </w:pPr>
    </w:p>
    <w:p w14:paraId="10837DE0" w14:textId="77777777" w:rsidR="00946FE4" w:rsidRPr="00946FE4" w:rsidRDefault="00946FE4" w:rsidP="00946FE4">
      <w:pPr>
        <w:rPr>
          <w:bCs/>
          <w:i/>
        </w:rPr>
      </w:pPr>
      <w:proofErr w:type="spellStart"/>
      <w:r w:rsidRPr="00946FE4">
        <w:rPr>
          <w:bCs/>
          <w:i/>
        </w:rPr>
        <w:t>Neuropredictors</w:t>
      </w:r>
      <w:proofErr w:type="spellEnd"/>
      <w:r w:rsidRPr="00946FE4">
        <w:rPr>
          <w:bCs/>
          <w:i/>
        </w:rPr>
        <w:t xml:space="preserve"> of cognitive resilience to sleep loss</w:t>
      </w:r>
    </w:p>
    <w:p w14:paraId="7A4BB36C" w14:textId="77777777" w:rsidR="00946FE4" w:rsidRPr="00946FE4" w:rsidRDefault="00946FE4" w:rsidP="00946FE4">
      <w:pPr>
        <w:rPr>
          <w:rFonts w:eastAsia="NotDefSpecial"/>
          <w:bCs/>
          <w:i/>
        </w:rPr>
      </w:pPr>
      <w:r>
        <w:rPr>
          <w:rFonts w:eastAsia="NotDefSpecial"/>
        </w:rPr>
        <w:t xml:space="preserve">This study is in collaboration with Scott </w:t>
      </w:r>
      <w:proofErr w:type="spellStart"/>
      <w:r>
        <w:rPr>
          <w:rFonts w:eastAsia="NotDefSpecial"/>
        </w:rPr>
        <w:t>Killgore</w:t>
      </w:r>
      <w:proofErr w:type="spellEnd"/>
      <w:r>
        <w:rPr>
          <w:rFonts w:eastAsia="NotDefSpecial"/>
        </w:rPr>
        <w:t>, Ph.D. of the University of Arizona.</w:t>
      </w:r>
    </w:p>
    <w:p w14:paraId="1F80A1DD" w14:textId="77777777" w:rsidR="00946FE4" w:rsidRDefault="00946FE4" w:rsidP="00946FE4">
      <w:r w:rsidRPr="00946FE4">
        <w:t>Our lab is the first to combine multimodal neuroimaging techniques such as functional MRI, diffusion tensor imaging, resting state functional connectivity and MR spectroscopy to attempt to clarify why some individuals are coping well with sleep loss, while others are vulnerable to insufficient sleep. This study will therefore clarify the role of brain regions such as the medial prefrontal cortex in sleep deprivation and cognitive resilience to sleep loss.  Findings from this study could be used to identify brain regions that using behavioral or pharmacological interventions may specifically be targeted to increase performance in the context of insufficient sleep (e.g., military operations).</w:t>
      </w:r>
    </w:p>
    <w:p w14:paraId="009F0C7D" w14:textId="77777777" w:rsidR="00946FE4" w:rsidRPr="00946FE4" w:rsidRDefault="00946FE4" w:rsidP="00946FE4"/>
    <w:p w14:paraId="24CE6A90" w14:textId="77777777" w:rsidR="00946FE4" w:rsidRPr="00946FE4" w:rsidRDefault="00946FE4" w:rsidP="00946FE4">
      <w:pPr>
        <w:rPr>
          <w:bCs/>
          <w:i/>
        </w:rPr>
      </w:pPr>
      <w:proofErr w:type="spellStart"/>
      <w:r w:rsidRPr="00946FE4">
        <w:rPr>
          <w:bCs/>
          <w:i/>
        </w:rPr>
        <w:t>Neurocorrelates</w:t>
      </w:r>
      <w:proofErr w:type="spellEnd"/>
      <w:r w:rsidRPr="00946FE4">
        <w:rPr>
          <w:bCs/>
          <w:i/>
        </w:rPr>
        <w:t xml:space="preserve"> of cognitive and emotional health following mild traumatic brain injury</w:t>
      </w:r>
    </w:p>
    <w:p w14:paraId="452F34CA" w14:textId="77777777" w:rsidR="00946FE4" w:rsidRPr="00946FE4" w:rsidRDefault="00946FE4" w:rsidP="00946FE4">
      <w:pPr>
        <w:rPr>
          <w:rFonts w:eastAsia="NotDefSpecial"/>
          <w:bCs/>
          <w:i/>
        </w:rPr>
      </w:pPr>
      <w:r>
        <w:rPr>
          <w:rFonts w:eastAsia="NotDefSpecial"/>
        </w:rPr>
        <w:t xml:space="preserve">This study is in collaboration with Scott </w:t>
      </w:r>
      <w:proofErr w:type="spellStart"/>
      <w:r>
        <w:rPr>
          <w:rFonts w:eastAsia="NotDefSpecial"/>
        </w:rPr>
        <w:t>Killgore</w:t>
      </w:r>
      <w:proofErr w:type="spellEnd"/>
      <w:r>
        <w:rPr>
          <w:rFonts w:eastAsia="NotDefSpecial"/>
        </w:rPr>
        <w:t>, Ph.D. of the University of Arizona.</w:t>
      </w:r>
    </w:p>
    <w:p w14:paraId="1DDAD089" w14:textId="77777777" w:rsidR="00946FE4" w:rsidRDefault="00946FE4" w:rsidP="00946FE4">
      <w:r w:rsidRPr="00946FE4">
        <w:t xml:space="preserve">This study will combine the MR imaging techniques diffusion tensor imaging and resting state functional connectivity to investigate </w:t>
      </w:r>
      <w:proofErr w:type="spellStart"/>
      <w:r w:rsidRPr="00946FE4">
        <w:t>neurocorrelates</w:t>
      </w:r>
      <w:proofErr w:type="spellEnd"/>
      <w:r w:rsidRPr="00946FE4">
        <w:t xml:space="preserve"> of cognitive and psychological health in 150 individuals with mild traumatic brain injury at different </w:t>
      </w:r>
      <w:proofErr w:type="gramStart"/>
      <w:r w:rsidRPr="00946FE4">
        <w:t>recovery</w:t>
      </w:r>
      <w:proofErr w:type="gramEnd"/>
      <w:r w:rsidRPr="00946FE4">
        <w:t xml:space="preserve"> stages (i.e., two weeks, one month, two months, six months, 12 months) compared to 30 healthy controls. Findings from this study will be used to inform a preliminary model regarding the relationship between white matter integrity and neuropsychological functioning following mild traumatic brain injury. </w:t>
      </w:r>
    </w:p>
    <w:p w14:paraId="6CDAD717" w14:textId="77777777" w:rsidR="005776AD" w:rsidRDefault="005776AD" w:rsidP="00946FE4"/>
    <w:p w14:paraId="643E1E0D" w14:textId="18CD4C75" w:rsidR="005776AD" w:rsidRDefault="005776AD" w:rsidP="005776AD">
      <w:pPr>
        <w:rPr>
          <w:bCs/>
          <w:i/>
        </w:rPr>
      </w:pPr>
      <w:r w:rsidRPr="005776AD">
        <w:rPr>
          <w:bCs/>
          <w:i/>
        </w:rPr>
        <w:t>Brain Function, and Structure, and Genes in Pediatric Obsessive Compulsive Disorder (PI: Stewart)</w:t>
      </w:r>
    </w:p>
    <w:p w14:paraId="008DBA8E" w14:textId="7855F343" w:rsidR="005776AD" w:rsidRPr="00946FE4" w:rsidRDefault="005776AD" w:rsidP="005776AD">
      <w:pPr>
        <w:rPr>
          <w:rFonts w:eastAsia="NotDefSpecial"/>
          <w:bCs/>
          <w:i/>
        </w:rPr>
      </w:pPr>
      <w:r>
        <w:rPr>
          <w:rFonts w:eastAsia="NotDefSpecial"/>
        </w:rPr>
        <w:t>This study is in collaboration with Evelyn Stewart, Ph.D. of the University of British Columbia.</w:t>
      </w:r>
    </w:p>
    <w:p w14:paraId="3E13C3DF" w14:textId="77777777" w:rsidR="005776AD" w:rsidRPr="005776AD" w:rsidRDefault="005776AD" w:rsidP="005776AD">
      <w:r w:rsidRPr="005776AD">
        <w:t xml:space="preserve">The objectives of this line of work are to combine functional magnetic resonance imaging (fMRI), diffusion tensor imaging (DTI), and genotyping of risk genes in a cross-sectional study of youth with OCD. Specifically, the aims are: (1) To examine functional activation in the regions implicated in OCD (orbitofrontal cortex, striatum, insula), using three fMRI paradigms: a </w:t>
      </w:r>
      <w:proofErr w:type="spellStart"/>
      <w:r w:rsidRPr="005776AD">
        <w:t>visuospatial</w:t>
      </w:r>
      <w:proofErr w:type="spellEnd"/>
      <w:r w:rsidRPr="005776AD">
        <w:t xml:space="preserve"> priming task, a task-switching task, and an implicit facial affect recognition task, (2) To examine the relationship between brain structure and OCD-susceptibility genotypes in OCD subjects and healthy individuals. We are collecting anatomical and diffusion tensor imaging data, as well as specific allele and haplotype information in previously identified gene susceptibility regions. Individuals will be grouped based on risk genotypes and the risk groups will be compared in terms of regional brain structure. This work is done in collaboration with Evelyn S Stewart MD at the University of British Columbia.</w:t>
      </w:r>
    </w:p>
    <w:p w14:paraId="174E121D" w14:textId="77777777" w:rsidR="005776AD" w:rsidRDefault="005776AD" w:rsidP="005776AD"/>
    <w:p w14:paraId="257C7A34" w14:textId="77777777" w:rsidR="00EB1E79" w:rsidRDefault="00EB1E79" w:rsidP="005776AD"/>
    <w:p w14:paraId="3368D444" w14:textId="62CFDAFC" w:rsidR="00EB1E79" w:rsidRPr="004A0817" w:rsidRDefault="00EB1E79" w:rsidP="005776AD">
      <w:pPr>
        <w:rPr>
          <w:b/>
        </w:rPr>
      </w:pPr>
      <w:r w:rsidRPr="004A0817">
        <w:rPr>
          <w:b/>
        </w:rPr>
        <w:t>PUBLICATIONS 2014 &amp; 2013</w:t>
      </w:r>
      <w:r w:rsidR="004A0817">
        <w:rPr>
          <w:b/>
        </w:rPr>
        <w:t xml:space="preserve"> (Selected)</w:t>
      </w:r>
    </w:p>
    <w:p w14:paraId="57A3F118" w14:textId="77777777" w:rsidR="00EB1E79" w:rsidRDefault="00EB1E79" w:rsidP="005776AD"/>
    <w:p w14:paraId="20899A3F" w14:textId="77777777" w:rsidR="00EB1E79" w:rsidRDefault="00EB1E79" w:rsidP="00EB1E79"/>
    <w:p w14:paraId="59EF292B" w14:textId="38361259" w:rsidR="00EB1E79" w:rsidRDefault="00EB1E79" w:rsidP="00EB1E79">
      <w:r>
        <w:t xml:space="preserve">Cui J, Olson EA, Weber M, Schwab ZJ, </w:t>
      </w:r>
      <w:r w:rsidRPr="004A0817">
        <w:rPr>
          <w:b/>
        </w:rPr>
        <w:t>Rosso IM, Rauch SL</w:t>
      </w:r>
      <w:r>
        <w:t xml:space="preserve">, </w:t>
      </w:r>
      <w:proofErr w:type="spellStart"/>
      <w:r>
        <w:t>Killgore</w:t>
      </w:r>
      <w:proofErr w:type="spellEnd"/>
      <w:r>
        <w:t xml:space="preserve"> WD. Trait</w:t>
      </w:r>
    </w:p>
    <w:p w14:paraId="470B3EFF" w14:textId="77777777" w:rsidR="00EB1E79" w:rsidRDefault="00EB1E79" w:rsidP="00EB1E79">
      <w:proofErr w:type="gramStart"/>
      <w:r>
        <w:t>emotional</w:t>
      </w:r>
      <w:proofErr w:type="gramEnd"/>
      <w:r>
        <w:t xml:space="preserve"> suppression is associated with increased activation of the rostral</w:t>
      </w:r>
    </w:p>
    <w:p w14:paraId="157C9774" w14:textId="77777777" w:rsidR="00EB1E79" w:rsidRDefault="00EB1E79" w:rsidP="00EB1E79">
      <w:proofErr w:type="gramStart"/>
      <w:r>
        <w:t>anterior</w:t>
      </w:r>
      <w:proofErr w:type="gramEnd"/>
      <w:r>
        <w:t xml:space="preserve"> cingulate cortex in response to masked angry faces. </w:t>
      </w:r>
      <w:proofErr w:type="spellStart"/>
      <w:r>
        <w:t>Neuroreport</w:t>
      </w:r>
      <w:proofErr w:type="spellEnd"/>
      <w:r>
        <w:t>. 2014</w:t>
      </w:r>
    </w:p>
    <w:p w14:paraId="67CAF64F" w14:textId="5B10D514" w:rsidR="00EB1E79" w:rsidRDefault="00EB1E79" w:rsidP="00EB1E79">
      <w:r>
        <w:t>Jul 9</w:t>
      </w:r>
      <w:proofErr w:type="gramStart"/>
      <w:r>
        <w:t>;25</w:t>
      </w:r>
      <w:proofErr w:type="gramEnd"/>
      <w:r>
        <w:t>(10):771-776. PMID: 24858795.</w:t>
      </w:r>
    </w:p>
    <w:p w14:paraId="7058253D" w14:textId="77777777" w:rsidR="00EB1E79" w:rsidRDefault="00EB1E79" w:rsidP="00EB1E79"/>
    <w:p w14:paraId="00998EA0" w14:textId="77777777" w:rsidR="00EB1E79" w:rsidRDefault="00EB1E79" w:rsidP="00EB1E79"/>
    <w:p w14:paraId="1E012E2C" w14:textId="0D6AA93E" w:rsidR="00EB1E79" w:rsidRDefault="00EB1E79" w:rsidP="00EB1E79">
      <w:proofErr w:type="spellStart"/>
      <w:proofErr w:type="gramStart"/>
      <w:r>
        <w:t>Silveri</w:t>
      </w:r>
      <w:proofErr w:type="spellEnd"/>
      <w:r>
        <w:t xml:space="preserve"> MM, Cohen-Gilbert J, Crowley DJ, </w:t>
      </w:r>
      <w:r w:rsidRPr="004A0817">
        <w:rPr>
          <w:b/>
        </w:rPr>
        <w:t>Rosso IM</w:t>
      </w:r>
      <w:r>
        <w:t xml:space="preserve">, Jensen JE, </w:t>
      </w:r>
      <w:proofErr w:type="spellStart"/>
      <w:r>
        <w:t>Sneider</w:t>
      </w:r>
      <w:proofErr w:type="spellEnd"/>
      <w:r>
        <w:t xml:space="preserve"> JT.</w:t>
      </w:r>
      <w:proofErr w:type="gramEnd"/>
    </w:p>
    <w:p w14:paraId="2E55219B" w14:textId="77777777" w:rsidR="00EB1E79" w:rsidRDefault="00EB1E79" w:rsidP="00EB1E79">
      <w:r>
        <w:t>Altered anterior cingulate neurochemistry in emerging adult binge drinkers with a</w:t>
      </w:r>
    </w:p>
    <w:p w14:paraId="12F71190" w14:textId="77777777" w:rsidR="00EB1E79" w:rsidRDefault="00EB1E79" w:rsidP="00EB1E79">
      <w:proofErr w:type="gramStart"/>
      <w:r>
        <w:t>history</w:t>
      </w:r>
      <w:proofErr w:type="gramEnd"/>
      <w:r>
        <w:t xml:space="preserve"> of alcohol-induced blackouts. Alcohol </w:t>
      </w:r>
      <w:proofErr w:type="spellStart"/>
      <w:r>
        <w:t>Clin</w:t>
      </w:r>
      <w:proofErr w:type="spellEnd"/>
      <w:r>
        <w:t xml:space="preserve"> </w:t>
      </w:r>
      <w:proofErr w:type="spellStart"/>
      <w:r>
        <w:t>Exp</w:t>
      </w:r>
      <w:proofErr w:type="spellEnd"/>
      <w:r>
        <w:t xml:space="preserve"> Res. 2014</w:t>
      </w:r>
    </w:p>
    <w:p w14:paraId="0957581D" w14:textId="1A1E6391" w:rsidR="00EB1E79" w:rsidRDefault="00EB1E79" w:rsidP="00EB1E79">
      <w:r>
        <w:t>Apr</w:t>
      </w:r>
      <w:proofErr w:type="gramStart"/>
      <w:r>
        <w:t>;38</w:t>
      </w:r>
      <w:proofErr w:type="gramEnd"/>
      <w:r>
        <w:t>(4):969-79. PMID:</w:t>
      </w:r>
      <w:r w:rsidR="004A0817">
        <w:t xml:space="preserve"> </w:t>
      </w:r>
      <w:r>
        <w:t>24512596.</w:t>
      </w:r>
    </w:p>
    <w:p w14:paraId="76DBFA74" w14:textId="77777777" w:rsidR="00EB1E79" w:rsidRDefault="00EB1E79" w:rsidP="00EB1E79"/>
    <w:p w14:paraId="70243940" w14:textId="77777777" w:rsidR="00EB1E79" w:rsidRDefault="00EB1E79" w:rsidP="00EB1E79"/>
    <w:p w14:paraId="38B52D48" w14:textId="4FEB58E2" w:rsidR="00EB1E79" w:rsidRDefault="00EB1E79" w:rsidP="00EB1E79">
      <w:r>
        <w:t xml:space="preserve">Dillon DG, </w:t>
      </w:r>
      <w:r w:rsidRPr="004A0817">
        <w:rPr>
          <w:b/>
        </w:rPr>
        <w:t>Rosso IM</w:t>
      </w:r>
      <w:r>
        <w:t xml:space="preserve">, </w:t>
      </w:r>
      <w:proofErr w:type="spellStart"/>
      <w:r>
        <w:t>Pechtel</w:t>
      </w:r>
      <w:proofErr w:type="spellEnd"/>
      <w:r>
        <w:t xml:space="preserve"> P, </w:t>
      </w:r>
      <w:proofErr w:type="spellStart"/>
      <w:r>
        <w:t>Killgore</w:t>
      </w:r>
      <w:proofErr w:type="spellEnd"/>
      <w:r>
        <w:t xml:space="preserve"> WD, </w:t>
      </w:r>
      <w:r w:rsidRPr="004A0817">
        <w:rPr>
          <w:b/>
        </w:rPr>
        <w:t>Rauch SL</w:t>
      </w:r>
      <w:r>
        <w:t xml:space="preserve">, </w:t>
      </w:r>
      <w:proofErr w:type="spellStart"/>
      <w:r>
        <w:t>Pizzagalli</w:t>
      </w:r>
      <w:proofErr w:type="spellEnd"/>
      <w:r>
        <w:t xml:space="preserve"> DA. Peril</w:t>
      </w:r>
    </w:p>
    <w:p w14:paraId="199705B1" w14:textId="77777777" w:rsidR="00EB1E79" w:rsidRDefault="00EB1E79" w:rsidP="00EB1E79">
      <w:proofErr w:type="gramStart"/>
      <w:r>
        <w:t>and</w:t>
      </w:r>
      <w:proofErr w:type="gramEnd"/>
      <w:r>
        <w:t xml:space="preserve"> pleasure: an </w:t>
      </w:r>
      <w:proofErr w:type="spellStart"/>
      <w:r>
        <w:t>rdoc</w:t>
      </w:r>
      <w:proofErr w:type="spellEnd"/>
      <w:r>
        <w:t>-inspired examination of threat responses and reward</w:t>
      </w:r>
    </w:p>
    <w:p w14:paraId="51C2054E" w14:textId="77777777" w:rsidR="00EB1E79" w:rsidRDefault="00EB1E79" w:rsidP="00EB1E79">
      <w:proofErr w:type="gramStart"/>
      <w:r>
        <w:t>processing</w:t>
      </w:r>
      <w:proofErr w:type="gramEnd"/>
      <w:r>
        <w:t xml:space="preserve"> in anxiety and depression. Depress Anxiety. 2014 Mar</w:t>
      </w:r>
      <w:proofErr w:type="gramStart"/>
      <w:r>
        <w:t>;31</w:t>
      </w:r>
      <w:proofErr w:type="gramEnd"/>
      <w:r>
        <w:t>(3):233-49.</w:t>
      </w:r>
    </w:p>
    <w:p w14:paraId="4488BC1A" w14:textId="44381426" w:rsidR="00EB1E79" w:rsidRDefault="00EB1E79" w:rsidP="00EB1E79">
      <w:r>
        <w:t>PMID: 24151118; PMCID: PMC3951656.</w:t>
      </w:r>
    </w:p>
    <w:p w14:paraId="4CA50AAF" w14:textId="77777777" w:rsidR="00EB1E79" w:rsidRDefault="00EB1E79" w:rsidP="00EB1E79"/>
    <w:p w14:paraId="7297C239" w14:textId="77777777" w:rsidR="00EB1E79" w:rsidRDefault="00EB1E79" w:rsidP="00EB1E79"/>
    <w:p w14:paraId="4302FF11" w14:textId="12BDBA22" w:rsidR="00EB1E79" w:rsidRDefault="00EB1E79" w:rsidP="00EB1E79">
      <w:proofErr w:type="spellStart"/>
      <w:r>
        <w:t>Killgore</w:t>
      </w:r>
      <w:proofErr w:type="spellEnd"/>
      <w:r>
        <w:t xml:space="preserve"> WD, Britton JC, Schwab ZJ, Price LM, Weiner MR, Gold AL, </w:t>
      </w:r>
      <w:r w:rsidRPr="004A0817">
        <w:rPr>
          <w:b/>
        </w:rPr>
        <w:t>Rosso IM,</w:t>
      </w:r>
    </w:p>
    <w:p w14:paraId="64FFFA7A" w14:textId="77777777" w:rsidR="00EB1E79" w:rsidRDefault="00EB1E79" w:rsidP="00EB1E79">
      <w:r>
        <w:t xml:space="preserve">Simon NM, Pollack MH, </w:t>
      </w:r>
      <w:r w:rsidRPr="004A0817">
        <w:rPr>
          <w:b/>
        </w:rPr>
        <w:t>Rauch SL</w:t>
      </w:r>
      <w:r>
        <w:t xml:space="preserve">. </w:t>
      </w:r>
      <w:proofErr w:type="spellStart"/>
      <w:r>
        <w:t>Cortico</w:t>
      </w:r>
      <w:proofErr w:type="spellEnd"/>
      <w:r>
        <w:t>-limbic responses to masked affective</w:t>
      </w:r>
    </w:p>
    <w:p w14:paraId="4B390937" w14:textId="26DFDF3B" w:rsidR="00EB1E79" w:rsidRDefault="00EB1E79" w:rsidP="00EB1E79">
      <w:proofErr w:type="gramStart"/>
      <w:r>
        <w:t>faces</w:t>
      </w:r>
      <w:proofErr w:type="gramEnd"/>
      <w:r>
        <w:t xml:space="preserve"> across </w:t>
      </w:r>
      <w:r w:rsidR="004A0817">
        <w:t>PTSD</w:t>
      </w:r>
      <w:r>
        <w:t>, panic disorder, and specific phobia. Depress Anxiety. 2014</w:t>
      </w:r>
    </w:p>
    <w:p w14:paraId="66235639" w14:textId="3CDC673E" w:rsidR="00EB1E79" w:rsidRDefault="00EB1E79" w:rsidP="00EB1E79">
      <w:proofErr w:type="spellStart"/>
      <w:proofErr w:type="gramStart"/>
      <w:r>
        <w:t>Epub</w:t>
      </w:r>
      <w:proofErr w:type="spellEnd"/>
      <w:r>
        <w:t xml:space="preserve"> 2013 Jul 16.</w:t>
      </w:r>
      <w:proofErr w:type="gramEnd"/>
      <w:r>
        <w:t xml:space="preserve"> PMID: 23861215.</w:t>
      </w:r>
    </w:p>
    <w:p w14:paraId="74AFC157" w14:textId="77777777" w:rsidR="00EB1E79" w:rsidRDefault="00EB1E79" w:rsidP="00EB1E79"/>
    <w:p w14:paraId="15991162" w14:textId="77777777" w:rsidR="00EB1E79" w:rsidRDefault="00EB1E79" w:rsidP="00EB1E79"/>
    <w:p w14:paraId="2C3C89EF" w14:textId="75838EE1" w:rsidR="00EB1E79" w:rsidRDefault="00EB1E79" w:rsidP="00EB1E79">
      <w:proofErr w:type="gramStart"/>
      <w:r w:rsidRPr="004A0817">
        <w:rPr>
          <w:b/>
        </w:rPr>
        <w:t>Rosso IM</w:t>
      </w:r>
      <w:r>
        <w:t xml:space="preserve">, Weiner MR, Crowley DJ, </w:t>
      </w:r>
      <w:proofErr w:type="spellStart"/>
      <w:r>
        <w:t>Silveri</w:t>
      </w:r>
      <w:proofErr w:type="spellEnd"/>
      <w:r>
        <w:t xml:space="preserve"> MM, </w:t>
      </w:r>
      <w:r w:rsidRPr="004A0817">
        <w:rPr>
          <w:b/>
        </w:rPr>
        <w:t>Rauch SL</w:t>
      </w:r>
      <w:r>
        <w:t>, Jensen JE.</w:t>
      </w:r>
      <w:proofErr w:type="gramEnd"/>
      <w:r>
        <w:t xml:space="preserve"> Insula and</w:t>
      </w:r>
    </w:p>
    <w:p w14:paraId="29846B8B" w14:textId="77777777" w:rsidR="00EB1E79" w:rsidRDefault="00EB1E79" w:rsidP="00EB1E79">
      <w:proofErr w:type="gramStart"/>
      <w:r>
        <w:t>anterior</w:t>
      </w:r>
      <w:proofErr w:type="gramEnd"/>
      <w:r>
        <w:t xml:space="preserve"> cingulate GABA levels in posttraumatic stress disorder: preliminary</w:t>
      </w:r>
    </w:p>
    <w:p w14:paraId="581E858B" w14:textId="77777777" w:rsidR="00EB1E79" w:rsidRDefault="00EB1E79" w:rsidP="00EB1E79">
      <w:proofErr w:type="gramStart"/>
      <w:r>
        <w:t>findings</w:t>
      </w:r>
      <w:proofErr w:type="gramEnd"/>
      <w:r>
        <w:t xml:space="preserve"> using magnetic resonance spectroscopy. Depress Anxiety. 2014</w:t>
      </w:r>
    </w:p>
    <w:p w14:paraId="68B8FEC4" w14:textId="24564717" w:rsidR="00EB1E79" w:rsidRDefault="00EB1E79" w:rsidP="00EB1E79">
      <w:r>
        <w:t>Feb</w:t>
      </w:r>
      <w:proofErr w:type="gramStart"/>
      <w:r>
        <w:t>;31</w:t>
      </w:r>
      <w:proofErr w:type="gramEnd"/>
      <w:r>
        <w:t>(2):115-23. PMID: 23861191;</w:t>
      </w:r>
      <w:r w:rsidR="00DE658E">
        <w:t xml:space="preserve"> </w:t>
      </w:r>
      <w:r>
        <w:t>PMCID: PMC3894264.</w:t>
      </w:r>
    </w:p>
    <w:p w14:paraId="1C129932" w14:textId="77777777" w:rsidR="00EB1E79" w:rsidRDefault="00EB1E79" w:rsidP="00EB1E79"/>
    <w:p w14:paraId="108BCD89" w14:textId="77777777" w:rsidR="00EB1E79" w:rsidRDefault="00EB1E79" w:rsidP="00EB1E79"/>
    <w:p w14:paraId="5E58C75A" w14:textId="530D53A2" w:rsidR="00EB1E79" w:rsidRDefault="00EB1E79" w:rsidP="00EB1E79">
      <w:r>
        <w:t xml:space="preserve">Weber M, </w:t>
      </w:r>
      <w:proofErr w:type="spellStart"/>
      <w:r>
        <w:t>Killgore</w:t>
      </w:r>
      <w:proofErr w:type="spellEnd"/>
      <w:r>
        <w:t xml:space="preserve"> WD, </w:t>
      </w:r>
      <w:r w:rsidRPr="004A0817">
        <w:rPr>
          <w:b/>
        </w:rPr>
        <w:t>Rosso IM</w:t>
      </w:r>
      <w:r>
        <w:t>, Britton JC, Schwab ZJ, Weiner MR, Simon NM,</w:t>
      </w:r>
    </w:p>
    <w:p w14:paraId="0EE4A595" w14:textId="77777777" w:rsidR="00EB1E79" w:rsidRDefault="00EB1E79" w:rsidP="00EB1E79">
      <w:r>
        <w:t xml:space="preserve">Pollack MH, </w:t>
      </w:r>
      <w:r w:rsidRPr="004A0817">
        <w:rPr>
          <w:b/>
        </w:rPr>
        <w:t>Rauch SL</w:t>
      </w:r>
      <w:r>
        <w:t>. Voxel-based morphometric gray matter correlates of</w:t>
      </w:r>
    </w:p>
    <w:p w14:paraId="00DB564E" w14:textId="5C119EA7" w:rsidR="00EB1E79" w:rsidRDefault="00EB1E79" w:rsidP="00EB1E79">
      <w:proofErr w:type="gramStart"/>
      <w:r>
        <w:t>posttraumatic</w:t>
      </w:r>
      <w:proofErr w:type="gramEnd"/>
      <w:r>
        <w:t xml:space="preserve"> stress disorder. </w:t>
      </w:r>
      <w:proofErr w:type="gramStart"/>
      <w:r>
        <w:t xml:space="preserve">J Anxiety </w:t>
      </w:r>
      <w:proofErr w:type="spellStart"/>
      <w:r>
        <w:t>Disord</w:t>
      </w:r>
      <w:proofErr w:type="spellEnd"/>
      <w:r>
        <w:t>.</w:t>
      </w:r>
      <w:proofErr w:type="gramEnd"/>
      <w:r>
        <w:t xml:space="preserve"> 2013 May</w:t>
      </w:r>
      <w:proofErr w:type="gramStart"/>
      <w:r>
        <w:t>;27</w:t>
      </w:r>
      <w:proofErr w:type="gramEnd"/>
      <w:r>
        <w:t xml:space="preserve">(4):413-9. </w:t>
      </w:r>
      <w:r w:rsidR="00DE658E">
        <w:t xml:space="preserve"> PMID: 23746489; </w:t>
      </w:r>
      <w:r>
        <w:t>PMCID: PMC3782384.</w:t>
      </w:r>
    </w:p>
    <w:p w14:paraId="798A9C57" w14:textId="77777777" w:rsidR="00EB1E79" w:rsidRDefault="00EB1E79" w:rsidP="00EB1E79"/>
    <w:p w14:paraId="559CA3AD" w14:textId="77777777" w:rsidR="00EB1E79" w:rsidRDefault="00EB1E79" w:rsidP="00EB1E79"/>
    <w:p w14:paraId="754002C7" w14:textId="414E5E78" w:rsidR="00EB1E79" w:rsidRDefault="00EB1E79" w:rsidP="00EB1E79">
      <w:proofErr w:type="spellStart"/>
      <w:proofErr w:type="gramStart"/>
      <w:r>
        <w:t>Silveri</w:t>
      </w:r>
      <w:proofErr w:type="spellEnd"/>
      <w:r>
        <w:t xml:space="preserve"> MM, </w:t>
      </w:r>
      <w:proofErr w:type="spellStart"/>
      <w:r>
        <w:t>Sneider</w:t>
      </w:r>
      <w:proofErr w:type="spellEnd"/>
      <w:r>
        <w:t xml:space="preserve"> JT, Crowley DJ, </w:t>
      </w:r>
      <w:proofErr w:type="spellStart"/>
      <w:r>
        <w:t>Covell</w:t>
      </w:r>
      <w:proofErr w:type="spellEnd"/>
      <w:r>
        <w:t xml:space="preserve"> MJ, </w:t>
      </w:r>
      <w:proofErr w:type="spellStart"/>
      <w:r>
        <w:t>Acharya</w:t>
      </w:r>
      <w:proofErr w:type="spellEnd"/>
      <w:r>
        <w:t xml:space="preserve"> D, </w:t>
      </w:r>
      <w:r w:rsidRPr="004A0817">
        <w:rPr>
          <w:b/>
        </w:rPr>
        <w:t>Rosso IM,</w:t>
      </w:r>
      <w:r>
        <w:t xml:space="preserve"> Jensen JE.</w:t>
      </w:r>
      <w:proofErr w:type="gramEnd"/>
    </w:p>
    <w:p w14:paraId="33B791D1" w14:textId="77777777" w:rsidR="00EB1E79" w:rsidRDefault="00EB1E79" w:rsidP="00EB1E79">
      <w:r>
        <w:t>Frontal lobe γ-</w:t>
      </w:r>
      <w:proofErr w:type="spellStart"/>
      <w:r>
        <w:t>aminobutyric</w:t>
      </w:r>
      <w:proofErr w:type="spellEnd"/>
      <w:r>
        <w:t xml:space="preserve"> acid levels during adolescence: associations with</w:t>
      </w:r>
    </w:p>
    <w:p w14:paraId="2461CCC7" w14:textId="77777777" w:rsidR="00EB1E79" w:rsidRDefault="00EB1E79" w:rsidP="00EB1E79">
      <w:proofErr w:type="gramStart"/>
      <w:r>
        <w:t>impulsivity</w:t>
      </w:r>
      <w:proofErr w:type="gramEnd"/>
      <w:r>
        <w:t xml:space="preserve"> and response inhibition. </w:t>
      </w:r>
      <w:proofErr w:type="spellStart"/>
      <w:r>
        <w:t>Biol</w:t>
      </w:r>
      <w:proofErr w:type="spellEnd"/>
      <w:r>
        <w:t xml:space="preserve"> Psychiatry. 2013 Aug 15</w:t>
      </w:r>
      <w:proofErr w:type="gramStart"/>
      <w:r>
        <w:t>;74</w:t>
      </w:r>
      <w:proofErr w:type="gramEnd"/>
      <w:r>
        <w:t xml:space="preserve">(4):296-304. </w:t>
      </w:r>
    </w:p>
    <w:p w14:paraId="45EA4442" w14:textId="00B22489" w:rsidR="00EB1E79" w:rsidRDefault="00EB1E79" w:rsidP="00EB1E79">
      <w:r>
        <w:t>PMID: 23498139;</w:t>
      </w:r>
      <w:r w:rsidR="00DE658E">
        <w:t xml:space="preserve"> </w:t>
      </w:r>
      <w:r>
        <w:t>PMCID: PMC3695052.</w:t>
      </w:r>
    </w:p>
    <w:p w14:paraId="474976FC" w14:textId="77777777" w:rsidR="00EB1E79" w:rsidRDefault="00EB1E79" w:rsidP="00EB1E79"/>
    <w:p w14:paraId="686687AC" w14:textId="77777777" w:rsidR="00EB1E79" w:rsidRDefault="00EB1E79" w:rsidP="00EB1E79"/>
    <w:p w14:paraId="406FC16D" w14:textId="768AFBA8" w:rsidR="00EB1E79" w:rsidRDefault="00EB1E79" w:rsidP="00EB1E79">
      <w:proofErr w:type="spellStart"/>
      <w:r>
        <w:t>Pauls</w:t>
      </w:r>
      <w:proofErr w:type="spellEnd"/>
      <w:r>
        <w:t xml:space="preserve"> DL, </w:t>
      </w:r>
      <w:proofErr w:type="spellStart"/>
      <w:r>
        <w:t>Abramovitch</w:t>
      </w:r>
      <w:proofErr w:type="spellEnd"/>
      <w:r>
        <w:t xml:space="preserve"> A, </w:t>
      </w:r>
      <w:r w:rsidRPr="004A0817">
        <w:rPr>
          <w:b/>
        </w:rPr>
        <w:t>Rauch SL</w:t>
      </w:r>
      <w:r>
        <w:t>, Geller DA. Obsessive-compulsive disorder:</w:t>
      </w:r>
    </w:p>
    <w:p w14:paraId="1A5C5AAD" w14:textId="77777777" w:rsidR="00EB1E79" w:rsidRDefault="00EB1E79" w:rsidP="00EB1E79">
      <w:proofErr w:type="gramStart"/>
      <w:r>
        <w:t>an</w:t>
      </w:r>
      <w:proofErr w:type="gramEnd"/>
      <w:r>
        <w:t xml:space="preserve"> integrative genetic and neurobiological perspective. Nat Rev </w:t>
      </w:r>
      <w:proofErr w:type="spellStart"/>
      <w:r>
        <w:t>Neurosci</w:t>
      </w:r>
      <w:proofErr w:type="spellEnd"/>
      <w:r>
        <w:t>. 2014</w:t>
      </w:r>
    </w:p>
    <w:p w14:paraId="640F5DC9" w14:textId="532600FF" w:rsidR="00EB1E79" w:rsidRDefault="00EB1E79" w:rsidP="00EB1E79">
      <w:r>
        <w:t>May 20</w:t>
      </w:r>
      <w:proofErr w:type="gramStart"/>
      <w:r>
        <w:t>;15</w:t>
      </w:r>
      <w:proofErr w:type="gramEnd"/>
      <w:r>
        <w:t>(6):410-24. PMID: 24840803.</w:t>
      </w:r>
    </w:p>
    <w:p w14:paraId="73CA8BE3" w14:textId="77777777" w:rsidR="00EB1E79" w:rsidRDefault="00EB1E79" w:rsidP="00EB1E79"/>
    <w:p w14:paraId="3C65720F" w14:textId="77777777" w:rsidR="00EB1E79" w:rsidRDefault="00EB1E79" w:rsidP="00EB1E79"/>
    <w:p w14:paraId="1AD58730" w14:textId="123927C7" w:rsidR="00EB1E79" w:rsidRDefault="00EB1E79" w:rsidP="00EB1E79">
      <w:r>
        <w:t xml:space="preserve">Peters AT, </w:t>
      </w:r>
      <w:proofErr w:type="spellStart"/>
      <w:r>
        <w:t>Peckham</w:t>
      </w:r>
      <w:proofErr w:type="spellEnd"/>
      <w:r>
        <w:t xml:space="preserve"> AD, </w:t>
      </w:r>
      <w:proofErr w:type="spellStart"/>
      <w:r>
        <w:t>Stange</w:t>
      </w:r>
      <w:proofErr w:type="spellEnd"/>
      <w:r>
        <w:t xml:space="preserve"> JP, Sylvia LG, Hansen NS, </w:t>
      </w:r>
      <w:proofErr w:type="spellStart"/>
      <w:r>
        <w:t>Salcedo</w:t>
      </w:r>
      <w:proofErr w:type="spellEnd"/>
      <w:r>
        <w:t xml:space="preserve"> S, </w:t>
      </w:r>
      <w:r w:rsidRPr="004A0817">
        <w:rPr>
          <w:b/>
        </w:rPr>
        <w:t>Rauch SL</w:t>
      </w:r>
      <w:r>
        <w:t xml:space="preserve">, </w:t>
      </w:r>
    </w:p>
    <w:p w14:paraId="0CAFF8D5" w14:textId="77777777" w:rsidR="00EB1E79" w:rsidRDefault="00EB1E79" w:rsidP="00EB1E79">
      <w:r>
        <w:t xml:space="preserve">Nierenberg AA, Dougherty DD, </w:t>
      </w:r>
      <w:proofErr w:type="spellStart"/>
      <w:r>
        <w:t>Deckersbach</w:t>
      </w:r>
      <w:proofErr w:type="spellEnd"/>
      <w:r>
        <w:t xml:space="preserve"> T. Correlates of real world executive</w:t>
      </w:r>
    </w:p>
    <w:p w14:paraId="55E9C64A" w14:textId="0A026714" w:rsidR="00DE658E" w:rsidRDefault="00EB1E79" w:rsidP="00DE658E">
      <w:proofErr w:type="gramStart"/>
      <w:r>
        <w:t>dysfunction</w:t>
      </w:r>
      <w:proofErr w:type="gramEnd"/>
      <w:r>
        <w:t xml:space="preserve"> in bipolar I disorder. J </w:t>
      </w:r>
      <w:proofErr w:type="spellStart"/>
      <w:r>
        <w:t>Psychiatr</w:t>
      </w:r>
      <w:proofErr w:type="spellEnd"/>
      <w:r>
        <w:t xml:space="preserve"> Res. 2014 Jun</w:t>
      </w:r>
      <w:proofErr w:type="gramStart"/>
      <w:r>
        <w:t>;53:87</w:t>
      </w:r>
      <w:proofErr w:type="gramEnd"/>
      <w:r>
        <w:t xml:space="preserve">-93. </w:t>
      </w:r>
    </w:p>
    <w:p w14:paraId="4763034D" w14:textId="0D99C744" w:rsidR="00EB1E79" w:rsidRDefault="00DE658E" w:rsidP="00EB1E79">
      <w:r>
        <w:t xml:space="preserve">PMID: 24655587; </w:t>
      </w:r>
      <w:r w:rsidR="00EB1E79">
        <w:t>PMCID: PMC4045408.</w:t>
      </w:r>
    </w:p>
    <w:p w14:paraId="3C826FA6" w14:textId="77777777" w:rsidR="00EB1E79" w:rsidRDefault="00EB1E79" w:rsidP="00EB1E79"/>
    <w:p w14:paraId="73020280" w14:textId="77777777" w:rsidR="00EB1E79" w:rsidRDefault="00EB1E79" w:rsidP="00EB1E79"/>
    <w:p w14:paraId="2F26E87B" w14:textId="5E5AFEC8" w:rsidR="00EB1E79" w:rsidRDefault="00EB1E79" w:rsidP="00EB1E79">
      <w:r>
        <w:t xml:space="preserve">Holt DJ, Cassidy BS, </w:t>
      </w:r>
      <w:proofErr w:type="spellStart"/>
      <w:r>
        <w:t>Yue</w:t>
      </w:r>
      <w:proofErr w:type="spellEnd"/>
      <w:r>
        <w:t xml:space="preserve"> X, </w:t>
      </w:r>
      <w:r w:rsidRPr="004A0817">
        <w:rPr>
          <w:b/>
        </w:rPr>
        <w:t>Rauch SL</w:t>
      </w:r>
      <w:r>
        <w:t xml:space="preserve">, </w:t>
      </w:r>
      <w:proofErr w:type="spellStart"/>
      <w:r>
        <w:t>Boeke</w:t>
      </w:r>
      <w:proofErr w:type="spellEnd"/>
      <w:r>
        <w:t xml:space="preserve"> EA, Nasr S, </w:t>
      </w:r>
      <w:proofErr w:type="spellStart"/>
      <w:r>
        <w:t>Tootell</w:t>
      </w:r>
      <w:proofErr w:type="spellEnd"/>
      <w:r>
        <w:t xml:space="preserve"> RB, Coombs G </w:t>
      </w:r>
    </w:p>
    <w:p w14:paraId="02B17374" w14:textId="77777777" w:rsidR="00EB1E79" w:rsidRDefault="00EB1E79" w:rsidP="00EB1E79">
      <w:r>
        <w:t xml:space="preserve">3rd. Neural correlates of personal space intrusion. J </w:t>
      </w:r>
      <w:proofErr w:type="spellStart"/>
      <w:r>
        <w:t>Neurosci</w:t>
      </w:r>
      <w:proofErr w:type="spellEnd"/>
      <w:r>
        <w:t>. 2014 Mar</w:t>
      </w:r>
    </w:p>
    <w:p w14:paraId="5A337682" w14:textId="5F7E37B8" w:rsidR="00EB1E79" w:rsidRDefault="00EB1E79" w:rsidP="00EB1E79">
      <w:r>
        <w:t>19</w:t>
      </w:r>
      <w:proofErr w:type="gramStart"/>
      <w:r>
        <w:t>;34</w:t>
      </w:r>
      <w:proofErr w:type="gramEnd"/>
      <w:r>
        <w:t>(12):4123-34. PMID: 24647934;</w:t>
      </w:r>
      <w:r w:rsidR="004A0817">
        <w:t xml:space="preserve"> </w:t>
      </w:r>
      <w:r>
        <w:t>PMCID: PMC3960459.</w:t>
      </w:r>
    </w:p>
    <w:p w14:paraId="0356468D" w14:textId="77777777" w:rsidR="00EB1E79" w:rsidRDefault="00EB1E79" w:rsidP="00EB1E79"/>
    <w:p w14:paraId="1FDD433A" w14:textId="77777777" w:rsidR="00EB1E79" w:rsidRDefault="00EB1E79" w:rsidP="00EB1E79"/>
    <w:p w14:paraId="0668BDCC" w14:textId="6DA11285" w:rsidR="00EB1E79" w:rsidRPr="004A0817" w:rsidRDefault="00EB1E79" w:rsidP="00EB1E79">
      <w:pPr>
        <w:rPr>
          <w:b/>
        </w:rPr>
      </w:pPr>
      <w:proofErr w:type="spellStart"/>
      <w:r>
        <w:t>Killgore</w:t>
      </w:r>
      <w:proofErr w:type="spellEnd"/>
      <w:r>
        <w:t xml:space="preserve"> WD, Schwab ZJ, </w:t>
      </w:r>
      <w:proofErr w:type="spellStart"/>
      <w:r>
        <w:t>Tkachenko</w:t>
      </w:r>
      <w:proofErr w:type="spellEnd"/>
      <w:r>
        <w:t xml:space="preserve"> O, Webb CA, </w:t>
      </w:r>
      <w:proofErr w:type="spellStart"/>
      <w:r>
        <w:t>DelDonno</w:t>
      </w:r>
      <w:proofErr w:type="spellEnd"/>
      <w:r>
        <w:t xml:space="preserve"> SR, </w:t>
      </w:r>
      <w:proofErr w:type="spellStart"/>
      <w:r>
        <w:t>Kipman</w:t>
      </w:r>
      <w:proofErr w:type="spellEnd"/>
      <w:r>
        <w:t xml:space="preserve"> M, </w:t>
      </w:r>
      <w:r w:rsidRPr="004A0817">
        <w:rPr>
          <w:b/>
        </w:rPr>
        <w:t>Rauch</w:t>
      </w:r>
    </w:p>
    <w:p w14:paraId="7B45F7A6" w14:textId="77777777" w:rsidR="00EB1E79" w:rsidRDefault="00EB1E79" w:rsidP="00EB1E79">
      <w:r w:rsidRPr="004A0817">
        <w:rPr>
          <w:b/>
        </w:rPr>
        <w:t>SL</w:t>
      </w:r>
      <w:r>
        <w:t>, Weber M. Emotional intelligence correlates with functional responses to</w:t>
      </w:r>
    </w:p>
    <w:p w14:paraId="463A9284" w14:textId="4B65CE9D" w:rsidR="00DE658E" w:rsidRDefault="00EB1E79" w:rsidP="00DE658E">
      <w:proofErr w:type="gramStart"/>
      <w:r>
        <w:t>dynamic</w:t>
      </w:r>
      <w:proofErr w:type="gramEnd"/>
      <w:r>
        <w:t xml:space="preserve"> changes in facial trustworthiness. </w:t>
      </w:r>
      <w:proofErr w:type="spellStart"/>
      <w:r>
        <w:t>Soc</w:t>
      </w:r>
      <w:proofErr w:type="spellEnd"/>
      <w:r>
        <w:t xml:space="preserve"> </w:t>
      </w:r>
      <w:proofErr w:type="spellStart"/>
      <w:r>
        <w:t>Neurosci</w:t>
      </w:r>
      <w:proofErr w:type="spellEnd"/>
      <w:r>
        <w:t>. 2013;8(4)</w:t>
      </w:r>
      <w:proofErr w:type="gramStart"/>
      <w:r>
        <w:t>:334</w:t>
      </w:r>
      <w:proofErr w:type="gramEnd"/>
      <w:r>
        <w:t xml:space="preserve">-46. </w:t>
      </w:r>
    </w:p>
    <w:p w14:paraId="5013AB7E" w14:textId="082C7AA5" w:rsidR="00EB1E79" w:rsidRDefault="00EB1E79" w:rsidP="00EB1E79">
      <w:r>
        <w:t>PMID: 23802123.</w:t>
      </w:r>
    </w:p>
    <w:p w14:paraId="1DA6DCF0" w14:textId="77777777" w:rsidR="00EB1E79" w:rsidRDefault="00EB1E79" w:rsidP="00EB1E79"/>
    <w:p w14:paraId="2576A6B3" w14:textId="77777777" w:rsidR="00EB1E79" w:rsidRDefault="00EB1E79" w:rsidP="00EB1E79"/>
    <w:p w14:paraId="53E5EDC1" w14:textId="57507359" w:rsidR="00EB1E79" w:rsidRDefault="00EB1E79" w:rsidP="00EB1E79">
      <w:r w:rsidRPr="004A0817">
        <w:rPr>
          <w:b/>
        </w:rPr>
        <w:t>Rauch SL</w:t>
      </w:r>
      <w:r>
        <w:t xml:space="preserve">, </w:t>
      </w:r>
      <w:proofErr w:type="spellStart"/>
      <w:r>
        <w:t>Carlezon</w:t>
      </w:r>
      <w:proofErr w:type="spellEnd"/>
      <w:r>
        <w:t xml:space="preserve"> WA Jr. Neuroscience. Illuminating the neural circuitry of </w:t>
      </w:r>
    </w:p>
    <w:p w14:paraId="36DEDEF4" w14:textId="7F9E9558" w:rsidR="00DE658E" w:rsidRDefault="00EB1E79" w:rsidP="00DE658E">
      <w:proofErr w:type="gramStart"/>
      <w:r>
        <w:t>compulsive</w:t>
      </w:r>
      <w:proofErr w:type="gramEnd"/>
      <w:r>
        <w:t xml:space="preserve"> behaviors. Science. 2013 Jun 7</w:t>
      </w:r>
      <w:proofErr w:type="gramStart"/>
      <w:r>
        <w:t>;340</w:t>
      </w:r>
      <w:proofErr w:type="gramEnd"/>
      <w:r>
        <w:t xml:space="preserve">(6137):1174-5. </w:t>
      </w:r>
    </w:p>
    <w:p w14:paraId="1F1C0851" w14:textId="1BB43D52" w:rsidR="00EB1E79" w:rsidRDefault="00EB1E79" w:rsidP="00EB1E79">
      <w:r>
        <w:t>PMID: 23744931.</w:t>
      </w:r>
    </w:p>
    <w:p w14:paraId="1177BE75" w14:textId="77777777" w:rsidR="00EB1E79" w:rsidRDefault="00EB1E79" w:rsidP="00EB1E79"/>
    <w:p w14:paraId="39D2365E" w14:textId="77777777" w:rsidR="00EB1E79" w:rsidRDefault="00EB1E79" w:rsidP="00EB1E79"/>
    <w:p w14:paraId="507C7FE6" w14:textId="44660110" w:rsidR="00EB1E79" w:rsidRDefault="00EB1E79" w:rsidP="00EB1E79">
      <w:proofErr w:type="spellStart"/>
      <w:r>
        <w:t>Milad</w:t>
      </w:r>
      <w:proofErr w:type="spellEnd"/>
      <w:r>
        <w:t xml:space="preserve"> MR, </w:t>
      </w:r>
      <w:proofErr w:type="spellStart"/>
      <w:r>
        <w:t>Furtak</w:t>
      </w:r>
      <w:proofErr w:type="spellEnd"/>
      <w:r>
        <w:t xml:space="preserve"> SC, Greenberg JL, </w:t>
      </w:r>
      <w:proofErr w:type="spellStart"/>
      <w:r>
        <w:t>Keshaviah</w:t>
      </w:r>
      <w:proofErr w:type="spellEnd"/>
      <w:r>
        <w:t xml:space="preserve"> A, </w:t>
      </w:r>
      <w:proofErr w:type="spellStart"/>
      <w:r>
        <w:t>Im</w:t>
      </w:r>
      <w:proofErr w:type="spellEnd"/>
      <w:r>
        <w:t xml:space="preserve"> JJ, </w:t>
      </w:r>
      <w:proofErr w:type="spellStart"/>
      <w:r>
        <w:t>Falkenstein</w:t>
      </w:r>
      <w:proofErr w:type="spellEnd"/>
      <w:r>
        <w:t xml:space="preserve"> MJ, </w:t>
      </w:r>
      <w:proofErr w:type="spellStart"/>
      <w:r>
        <w:t>Jenike</w:t>
      </w:r>
      <w:proofErr w:type="spellEnd"/>
    </w:p>
    <w:p w14:paraId="53438CE5" w14:textId="77777777" w:rsidR="00EB1E79" w:rsidRDefault="00EB1E79" w:rsidP="00EB1E79">
      <w:r>
        <w:t xml:space="preserve">M, </w:t>
      </w:r>
      <w:r w:rsidRPr="004A0817">
        <w:rPr>
          <w:b/>
        </w:rPr>
        <w:t>Rauch SL</w:t>
      </w:r>
      <w:r>
        <w:t>, Wilhelm S. Deficits in conditioned fear extinction in</w:t>
      </w:r>
    </w:p>
    <w:p w14:paraId="61810E12" w14:textId="77777777" w:rsidR="00EB1E79" w:rsidRDefault="00EB1E79" w:rsidP="00EB1E79">
      <w:proofErr w:type="gramStart"/>
      <w:r>
        <w:t>obsessive</w:t>
      </w:r>
      <w:proofErr w:type="gramEnd"/>
      <w:r>
        <w:t>-compulsive disorder and neurobiological changes in the fear circuit.</w:t>
      </w:r>
    </w:p>
    <w:p w14:paraId="0B26DBE2" w14:textId="19EDC281" w:rsidR="00EB1E79" w:rsidRDefault="00EB1E79" w:rsidP="00EB1E79">
      <w:r>
        <w:t>JAMA Psychiatry. 2013 Jun</w:t>
      </w:r>
      <w:proofErr w:type="gramStart"/>
      <w:r>
        <w:t>;70</w:t>
      </w:r>
      <w:proofErr w:type="gramEnd"/>
      <w:r>
        <w:t>(6):608-18; quiz 554. PMID: 23740049.</w:t>
      </w:r>
    </w:p>
    <w:p w14:paraId="6CCE11D0" w14:textId="77777777" w:rsidR="00EB1E79" w:rsidRDefault="00EB1E79" w:rsidP="00EB1E79"/>
    <w:p w14:paraId="388E58EA" w14:textId="77777777" w:rsidR="00EB1E79" w:rsidRDefault="00EB1E79" w:rsidP="00EB1E79"/>
    <w:p w14:paraId="47F5E8B1" w14:textId="18439397" w:rsidR="00EB1E79" w:rsidRDefault="00EB1E79" w:rsidP="00EB1E79">
      <w:proofErr w:type="spellStart"/>
      <w:r>
        <w:t>Savitz</w:t>
      </w:r>
      <w:proofErr w:type="spellEnd"/>
      <w:r>
        <w:t xml:space="preserve"> JB, </w:t>
      </w:r>
      <w:r w:rsidRPr="004A0817">
        <w:rPr>
          <w:b/>
        </w:rPr>
        <w:t>Rauch SL</w:t>
      </w:r>
      <w:r>
        <w:t xml:space="preserve">, </w:t>
      </w:r>
      <w:proofErr w:type="spellStart"/>
      <w:r>
        <w:t>Drevets</w:t>
      </w:r>
      <w:proofErr w:type="spellEnd"/>
      <w:r>
        <w:t xml:space="preserve"> WC. Reproduced from </w:t>
      </w:r>
      <w:proofErr w:type="spellStart"/>
      <w:r>
        <w:t>Habenula</w:t>
      </w:r>
      <w:proofErr w:type="spellEnd"/>
      <w:r>
        <w:t xml:space="preserve"> volume in bipolar</w:t>
      </w:r>
    </w:p>
    <w:p w14:paraId="3FECA66B" w14:textId="77777777" w:rsidR="00EB1E79" w:rsidRDefault="00EB1E79" w:rsidP="00EB1E79">
      <w:proofErr w:type="gramStart"/>
      <w:r>
        <w:t>disorder</w:t>
      </w:r>
      <w:proofErr w:type="gramEnd"/>
      <w:r>
        <w:t xml:space="preserve"> and major depressive disorder: a high-resolution magnetic resonance</w:t>
      </w:r>
    </w:p>
    <w:p w14:paraId="7D4FA1A7" w14:textId="593B909F" w:rsidR="00EB1E79" w:rsidRDefault="00EB1E79" w:rsidP="00EB1E79">
      <w:proofErr w:type="gramStart"/>
      <w:r>
        <w:t>imaging</w:t>
      </w:r>
      <w:proofErr w:type="gramEnd"/>
      <w:r>
        <w:t xml:space="preserve"> study. </w:t>
      </w:r>
      <w:proofErr w:type="spellStart"/>
      <w:r>
        <w:t>Mol</w:t>
      </w:r>
      <w:proofErr w:type="spellEnd"/>
      <w:r>
        <w:t xml:space="preserve"> Psychiatry. 2013 May</w:t>
      </w:r>
      <w:proofErr w:type="gramStart"/>
      <w:r>
        <w:t>;18</w:t>
      </w:r>
      <w:proofErr w:type="gramEnd"/>
      <w:r>
        <w:t>(5):523. PMID: 23608961.</w:t>
      </w:r>
    </w:p>
    <w:p w14:paraId="72F96FC9" w14:textId="77777777" w:rsidR="00EB1E79" w:rsidRDefault="00EB1E79" w:rsidP="00EB1E79"/>
    <w:p w14:paraId="51E2CA39" w14:textId="77777777" w:rsidR="004A0817" w:rsidRDefault="004A0817" w:rsidP="00EB1E79"/>
    <w:p w14:paraId="048E7550" w14:textId="0474DA55" w:rsidR="00EB1E79" w:rsidRDefault="00EB1E79" w:rsidP="00EB1E79">
      <w:proofErr w:type="spellStart"/>
      <w:r>
        <w:t>Savitz</w:t>
      </w:r>
      <w:proofErr w:type="spellEnd"/>
      <w:r>
        <w:t xml:space="preserve"> JB, </w:t>
      </w:r>
      <w:r w:rsidRPr="004A0817">
        <w:rPr>
          <w:b/>
        </w:rPr>
        <w:t>Rauch SL</w:t>
      </w:r>
      <w:r>
        <w:t xml:space="preserve">, </w:t>
      </w:r>
      <w:proofErr w:type="spellStart"/>
      <w:r>
        <w:t>Drevets</w:t>
      </w:r>
      <w:proofErr w:type="spellEnd"/>
      <w:r>
        <w:t xml:space="preserve"> WC. Clinical application of brain imaging for</w:t>
      </w:r>
    </w:p>
    <w:p w14:paraId="68373F53" w14:textId="77777777" w:rsidR="00EB1E79" w:rsidRDefault="00EB1E79" w:rsidP="00EB1E79">
      <w:proofErr w:type="gramStart"/>
      <w:r>
        <w:t>the</w:t>
      </w:r>
      <w:proofErr w:type="gramEnd"/>
      <w:r>
        <w:t xml:space="preserve"> diagnosis of mood disorders: the current state of play. </w:t>
      </w:r>
      <w:proofErr w:type="spellStart"/>
      <w:r>
        <w:t>Mol</w:t>
      </w:r>
      <w:proofErr w:type="spellEnd"/>
      <w:r>
        <w:t xml:space="preserve"> Psychiatry. 2013 </w:t>
      </w:r>
    </w:p>
    <w:p w14:paraId="534F701B" w14:textId="62EB0699" w:rsidR="00EB1E79" w:rsidRDefault="00EB1E79" w:rsidP="00EB1E79">
      <w:r>
        <w:t>May</w:t>
      </w:r>
      <w:proofErr w:type="gramStart"/>
      <w:r>
        <w:t>;18</w:t>
      </w:r>
      <w:proofErr w:type="gramEnd"/>
      <w:r>
        <w:t>(5):528-39. PMID: 23546169; PubMed Central PMCID: PMC3633788.</w:t>
      </w:r>
    </w:p>
    <w:p w14:paraId="298CA89B" w14:textId="77777777" w:rsidR="00EB1E79" w:rsidRDefault="00EB1E79" w:rsidP="00EB1E79"/>
    <w:p w14:paraId="142D1243" w14:textId="77777777" w:rsidR="00EB1E79" w:rsidRDefault="00EB1E79" w:rsidP="00EB1E79"/>
    <w:p w14:paraId="2022408D" w14:textId="11E89864" w:rsidR="00EB1E79" w:rsidRDefault="00EB1E79" w:rsidP="00EB1E79">
      <w:proofErr w:type="spellStart"/>
      <w:r>
        <w:t>Killgore</w:t>
      </w:r>
      <w:proofErr w:type="spellEnd"/>
      <w:r>
        <w:t xml:space="preserve"> WD, Schwab ZJ, Weber M, </w:t>
      </w:r>
      <w:proofErr w:type="spellStart"/>
      <w:r>
        <w:t>Kipman</w:t>
      </w:r>
      <w:proofErr w:type="spellEnd"/>
      <w:r>
        <w:t xml:space="preserve"> M, </w:t>
      </w:r>
      <w:proofErr w:type="spellStart"/>
      <w:r>
        <w:t>Deldonno</w:t>
      </w:r>
      <w:proofErr w:type="spellEnd"/>
      <w:r>
        <w:t xml:space="preserve"> SR, Weiner MR, </w:t>
      </w:r>
      <w:r w:rsidRPr="004A0817">
        <w:rPr>
          <w:b/>
        </w:rPr>
        <w:t>Rauch SL</w:t>
      </w:r>
      <w:r>
        <w:t xml:space="preserve">. </w:t>
      </w:r>
    </w:p>
    <w:p w14:paraId="5D131B24" w14:textId="77777777" w:rsidR="00EB1E79" w:rsidRDefault="00EB1E79" w:rsidP="00EB1E79">
      <w:r>
        <w:t xml:space="preserve">Daytime sleepiness affects prefrontal regulation of food intake. </w:t>
      </w:r>
      <w:proofErr w:type="spellStart"/>
      <w:r>
        <w:t>Neuroimage</w:t>
      </w:r>
      <w:proofErr w:type="spellEnd"/>
      <w:r>
        <w:t>. 2013</w:t>
      </w:r>
    </w:p>
    <w:p w14:paraId="7C4C8703" w14:textId="09C8986D" w:rsidR="00EB1E79" w:rsidRDefault="00EB1E79" w:rsidP="00EB1E79">
      <w:r>
        <w:t>May 1</w:t>
      </w:r>
      <w:proofErr w:type="gramStart"/>
      <w:r>
        <w:t>;71:216</w:t>
      </w:r>
      <w:proofErr w:type="gramEnd"/>
      <w:r>
        <w:t>-23</w:t>
      </w:r>
      <w:r w:rsidR="00DE658E">
        <w:t xml:space="preserve">. </w:t>
      </w:r>
      <w:r>
        <w:t>PMID: 23353029.</w:t>
      </w:r>
    </w:p>
    <w:p w14:paraId="1EE46C89" w14:textId="77777777" w:rsidR="00EB1E79" w:rsidRDefault="00EB1E79" w:rsidP="00EB1E79"/>
    <w:p w14:paraId="3C2493B8" w14:textId="77777777" w:rsidR="00EB1E79" w:rsidRDefault="00EB1E79" w:rsidP="00EB1E79"/>
    <w:p w14:paraId="6243CC6A" w14:textId="1C850559" w:rsidR="00EB1E79" w:rsidRDefault="00EB1E79" w:rsidP="00EB1E79">
      <w:proofErr w:type="spellStart"/>
      <w:proofErr w:type="gramStart"/>
      <w:r>
        <w:t>Rosmarin</w:t>
      </w:r>
      <w:proofErr w:type="spellEnd"/>
      <w:r>
        <w:t xml:space="preserve"> DH, </w:t>
      </w:r>
      <w:proofErr w:type="spellStart"/>
      <w:r>
        <w:t>Bigda</w:t>
      </w:r>
      <w:proofErr w:type="spellEnd"/>
      <w:r>
        <w:t xml:space="preserve">-Peyton JS, </w:t>
      </w:r>
      <w:proofErr w:type="spellStart"/>
      <w:r>
        <w:t>Kertz</w:t>
      </w:r>
      <w:proofErr w:type="spellEnd"/>
      <w:r>
        <w:t xml:space="preserve"> SJ, Smith N, </w:t>
      </w:r>
      <w:r w:rsidRPr="004A0817">
        <w:rPr>
          <w:b/>
        </w:rPr>
        <w:t>Rauch SL</w:t>
      </w:r>
      <w:r>
        <w:t xml:space="preserve">, </w:t>
      </w:r>
      <w:proofErr w:type="spellStart"/>
      <w:r>
        <w:t>Björgvinsson</w:t>
      </w:r>
      <w:proofErr w:type="spellEnd"/>
      <w:r>
        <w:t xml:space="preserve"> T.</w:t>
      </w:r>
      <w:proofErr w:type="gramEnd"/>
      <w:r>
        <w:t xml:space="preserve"> A </w:t>
      </w:r>
    </w:p>
    <w:p w14:paraId="5E05DECA" w14:textId="77777777" w:rsidR="00EB1E79" w:rsidRDefault="00EB1E79" w:rsidP="00EB1E79">
      <w:proofErr w:type="gramStart"/>
      <w:r>
        <w:t>test</w:t>
      </w:r>
      <w:proofErr w:type="gramEnd"/>
      <w:r>
        <w:t xml:space="preserve"> of faith in God and treatment: the relationship of belief in God to</w:t>
      </w:r>
    </w:p>
    <w:p w14:paraId="2240D4E2" w14:textId="17FB16F4" w:rsidR="00DE658E" w:rsidRDefault="00EB1E79" w:rsidP="00DE658E">
      <w:proofErr w:type="gramStart"/>
      <w:r>
        <w:t>psychiatric</w:t>
      </w:r>
      <w:proofErr w:type="gramEnd"/>
      <w:r>
        <w:t xml:space="preserve"> treatment outcomes. </w:t>
      </w:r>
      <w:proofErr w:type="gramStart"/>
      <w:r>
        <w:t xml:space="preserve">J Affect </w:t>
      </w:r>
      <w:proofErr w:type="spellStart"/>
      <w:r>
        <w:t>Disord</w:t>
      </w:r>
      <w:proofErr w:type="spellEnd"/>
      <w:r>
        <w:t>.</w:t>
      </w:r>
      <w:proofErr w:type="gramEnd"/>
      <w:r>
        <w:t xml:space="preserve"> 2013 Apr 25</w:t>
      </w:r>
      <w:proofErr w:type="gramStart"/>
      <w:r>
        <w:t>;146</w:t>
      </w:r>
      <w:proofErr w:type="gramEnd"/>
      <w:r>
        <w:t xml:space="preserve">(3):441-6. </w:t>
      </w:r>
    </w:p>
    <w:p w14:paraId="0AFD07FC" w14:textId="6F8C4F75" w:rsidR="00EB1E79" w:rsidRDefault="00EB1E79" w:rsidP="00EB1E79">
      <w:r>
        <w:t>PMID: 23051729.</w:t>
      </w:r>
    </w:p>
    <w:p w14:paraId="2827FCA1" w14:textId="77777777" w:rsidR="00EB1E79" w:rsidRDefault="00EB1E79" w:rsidP="005776AD"/>
    <w:p w14:paraId="21137B2A" w14:textId="43B4EE3C" w:rsidR="00EB1E79" w:rsidRPr="004A0817" w:rsidRDefault="009E1C23" w:rsidP="005776AD">
      <w:pPr>
        <w:rPr>
          <w:b/>
        </w:rPr>
      </w:pPr>
      <w:r w:rsidRPr="004A0817">
        <w:rPr>
          <w:b/>
        </w:rPr>
        <w:t xml:space="preserve">PUBLICATIONS </w:t>
      </w:r>
      <w:r w:rsidR="004A0817" w:rsidRPr="004A0817">
        <w:rPr>
          <w:b/>
        </w:rPr>
        <w:t xml:space="preserve">2012 and earlier </w:t>
      </w:r>
      <w:r w:rsidRPr="004A0817">
        <w:rPr>
          <w:b/>
        </w:rPr>
        <w:t>(Selected)</w:t>
      </w:r>
    </w:p>
    <w:p w14:paraId="585FE0A5" w14:textId="77777777" w:rsidR="009E1C23" w:rsidRDefault="009E1C23" w:rsidP="005776AD"/>
    <w:p w14:paraId="60CB51A9" w14:textId="25528649" w:rsidR="004A0817" w:rsidRDefault="004A0817" w:rsidP="004A0817">
      <w:proofErr w:type="spellStart"/>
      <w:r>
        <w:t>Silveri</w:t>
      </w:r>
      <w:proofErr w:type="spellEnd"/>
      <w:r>
        <w:t xml:space="preserve"> MM, Jensen JE, </w:t>
      </w:r>
      <w:r w:rsidRPr="004A0817">
        <w:rPr>
          <w:b/>
        </w:rPr>
        <w:t>Rosso IM</w:t>
      </w:r>
      <w:r>
        <w:t xml:space="preserve">, </w:t>
      </w:r>
      <w:proofErr w:type="spellStart"/>
      <w:r>
        <w:t>Sneider</w:t>
      </w:r>
      <w:proofErr w:type="spellEnd"/>
      <w:r>
        <w:t xml:space="preserve"> JT, </w:t>
      </w:r>
      <w:proofErr w:type="spellStart"/>
      <w:r>
        <w:t>Yurgelun</w:t>
      </w:r>
      <w:proofErr w:type="spellEnd"/>
      <w:r>
        <w:t>-Todd DA. Preliminary</w:t>
      </w:r>
    </w:p>
    <w:p w14:paraId="2D03369B" w14:textId="2E887DB3" w:rsidR="004A0817" w:rsidRDefault="004A0817" w:rsidP="004A0817">
      <w:proofErr w:type="gramStart"/>
      <w:r>
        <w:t>evidence</w:t>
      </w:r>
      <w:proofErr w:type="gramEnd"/>
      <w:r>
        <w:t xml:space="preserve"> for white matter metabolite differences in marijuana-dependent young men using 2D J-resolved magnetic resonance spectroscopic imaging at 4 Tesla.</w:t>
      </w:r>
    </w:p>
    <w:p w14:paraId="525B2F8C" w14:textId="16AC3FB9" w:rsidR="004A0817" w:rsidRDefault="004A0817" w:rsidP="004A0817">
      <w:r>
        <w:t>Psychiatry Res. 2011 Mar 31</w:t>
      </w:r>
      <w:proofErr w:type="gramStart"/>
      <w:r>
        <w:t>;191</w:t>
      </w:r>
      <w:proofErr w:type="gramEnd"/>
      <w:r>
        <w:t>(3):201-11. PMID: 21334181; PMCID:</w:t>
      </w:r>
    </w:p>
    <w:p w14:paraId="0F3BDC9D" w14:textId="77777777" w:rsidR="004A0817" w:rsidRDefault="004A0817" w:rsidP="004A0817">
      <w:r>
        <w:t>PMC3065822.</w:t>
      </w:r>
    </w:p>
    <w:p w14:paraId="068B22D8" w14:textId="77777777" w:rsidR="004A0817" w:rsidRDefault="004A0817" w:rsidP="004A0817"/>
    <w:p w14:paraId="22C4679A" w14:textId="77777777" w:rsidR="004A0817" w:rsidRDefault="004A0817" w:rsidP="004A0817"/>
    <w:p w14:paraId="63C73C16" w14:textId="31D8DC70" w:rsidR="004A0817" w:rsidRDefault="004A0817" w:rsidP="004A0817">
      <w:r w:rsidRPr="004A0817">
        <w:rPr>
          <w:b/>
        </w:rPr>
        <w:t>Rosso IM</w:t>
      </w:r>
      <w:r>
        <w:t xml:space="preserve">, </w:t>
      </w:r>
      <w:proofErr w:type="spellStart"/>
      <w:r>
        <w:t>Makris</w:t>
      </w:r>
      <w:proofErr w:type="spellEnd"/>
      <w:r>
        <w:t xml:space="preserve"> N, Britton JC, Price LM, Gold AL, </w:t>
      </w:r>
      <w:proofErr w:type="spellStart"/>
      <w:r>
        <w:t>Zai</w:t>
      </w:r>
      <w:proofErr w:type="spellEnd"/>
      <w:r>
        <w:t xml:space="preserve"> D, </w:t>
      </w:r>
      <w:proofErr w:type="spellStart"/>
      <w:r>
        <w:t>Bruyere</w:t>
      </w:r>
      <w:proofErr w:type="spellEnd"/>
      <w:r>
        <w:t xml:space="preserve"> J,</w:t>
      </w:r>
    </w:p>
    <w:p w14:paraId="6D58FA39" w14:textId="77777777" w:rsidR="004A0817" w:rsidRDefault="004A0817" w:rsidP="004A0817">
      <w:proofErr w:type="spellStart"/>
      <w:r>
        <w:t>Deckersbach</w:t>
      </w:r>
      <w:proofErr w:type="spellEnd"/>
      <w:r>
        <w:t xml:space="preserve"> T, </w:t>
      </w:r>
      <w:proofErr w:type="spellStart"/>
      <w:r>
        <w:t>Killgore</w:t>
      </w:r>
      <w:proofErr w:type="spellEnd"/>
      <w:r>
        <w:t xml:space="preserve"> WD, Rauch SL. Anxiety sensitivity correlates with two</w:t>
      </w:r>
    </w:p>
    <w:p w14:paraId="09843B92" w14:textId="77777777" w:rsidR="004A0817" w:rsidRDefault="004A0817" w:rsidP="004A0817">
      <w:proofErr w:type="gramStart"/>
      <w:r>
        <w:t>indices</w:t>
      </w:r>
      <w:proofErr w:type="gramEnd"/>
      <w:r>
        <w:t xml:space="preserve"> of right anterior insula structure in specific animal phobia. Depress</w:t>
      </w:r>
    </w:p>
    <w:p w14:paraId="30EE0204" w14:textId="69154EB5" w:rsidR="004A0817" w:rsidRDefault="004A0817" w:rsidP="004A0817">
      <w:r>
        <w:t>Anxiety. 2010 Dec</w:t>
      </w:r>
      <w:proofErr w:type="gramStart"/>
      <w:r>
        <w:t>;27</w:t>
      </w:r>
      <w:proofErr w:type="gramEnd"/>
      <w:r>
        <w:t>(12):1104-10. PMID: 21132846</w:t>
      </w:r>
      <w:proofErr w:type="gramStart"/>
      <w:r>
        <w:t>;</w:t>
      </w:r>
      <w:proofErr w:type="gramEnd"/>
    </w:p>
    <w:p w14:paraId="35D03336" w14:textId="3920CB11" w:rsidR="004A0817" w:rsidRDefault="004A0817" w:rsidP="004A0817">
      <w:r>
        <w:t>PMCID: PMC3010373.</w:t>
      </w:r>
    </w:p>
    <w:p w14:paraId="0F497DB4" w14:textId="77777777" w:rsidR="004A0817" w:rsidRDefault="004A0817" w:rsidP="004A0817"/>
    <w:p w14:paraId="11682920" w14:textId="77777777" w:rsidR="004A0817" w:rsidRDefault="004A0817" w:rsidP="004A0817"/>
    <w:p w14:paraId="63FE7615" w14:textId="6B4C733C" w:rsidR="004A0817" w:rsidRDefault="004A0817" w:rsidP="004A0817">
      <w:r>
        <w:t xml:space="preserve">Britton JC, </w:t>
      </w:r>
      <w:r w:rsidRPr="004A0817">
        <w:rPr>
          <w:b/>
        </w:rPr>
        <w:t>Rauch SL</w:t>
      </w:r>
      <w:r>
        <w:t xml:space="preserve">, </w:t>
      </w:r>
      <w:r w:rsidRPr="004A0817">
        <w:rPr>
          <w:b/>
        </w:rPr>
        <w:t>Rosso IM</w:t>
      </w:r>
      <w:r>
        <w:t xml:space="preserve">, </w:t>
      </w:r>
      <w:proofErr w:type="spellStart"/>
      <w:r>
        <w:t>Killgore</w:t>
      </w:r>
      <w:proofErr w:type="spellEnd"/>
      <w:r>
        <w:t xml:space="preserve"> WD, Price LM, Ragan J, </w:t>
      </w:r>
      <w:proofErr w:type="spellStart"/>
      <w:r>
        <w:t>Chosak</w:t>
      </w:r>
      <w:proofErr w:type="spellEnd"/>
      <w:r>
        <w:t xml:space="preserve"> A,</w:t>
      </w:r>
    </w:p>
    <w:p w14:paraId="3404EC14" w14:textId="77777777" w:rsidR="004A0817" w:rsidRDefault="004A0817" w:rsidP="004A0817">
      <w:proofErr w:type="spellStart"/>
      <w:r>
        <w:t>Hezel</w:t>
      </w:r>
      <w:proofErr w:type="spellEnd"/>
      <w:r>
        <w:t xml:space="preserve"> DM, Pine DS, </w:t>
      </w:r>
      <w:proofErr w:type="spellStart"/>
      <w:r>
        <w:t>Leibenluft</w:t>
      </w:r>
      <w:proofErr w:type="spellEnd"/>
      <w:r>
        <w:t xml:space="preserve"> E, </w:t>
      </w:r>
      <w:proofErr w:type="spellStart"/>
      <w:r>
        <w:t>Pauls</w:t>
      </w:r>
      <w:proofErr w:type="spellEnd"/>
      <w:r>
        <w:t xml:space="preserve"> DL, </w:t>
      </w:r>
      <w:proofErr w:type="spellStart"/>
      <w:r>
        <w:t>Jenike</w:t>
      </w:r>
      <w:proofErr w:type="spellEnd"/>
      <w:r>
        <w:t xml:space="preserve"> MA, Stewart SE. Cognitive</w:t>
      </w:r>
    </w:p>
    <w:p w14:paraId="3BE19D0C" w14:textId="77777777" w:rsidR="004A0817" w:rsidRDefault="004A0817" w:rsidP="004A0817">
      <w:proofErr w:type="gramStart"/>
      <w:r>
        <w:t>inflexibility</w:t>
      </w:r>
      <w:proofErr w:type="gramEnd"/>
      <w:r>
        <w:t xml:space="preserve"> and frontal-cortical activation in pediatric obsessive-compulsive</w:t>
      </w:r>
    </w:p>
    <w:p w14:paraId="5952B0C5" w14:textId="40356F62" w:rsidR="00DE658E" w:rsidRDefault="004A0817" w:rsidP="00DE658E">
      <w:proofErr w:type="gramStart"/>
      <w:r>
        <w:t>disorder</w:t>
      </w:r>
      <w:proofErr w:type="gramEnd"/>
      <w:r>
        <w:t xml:space="preserve">. J Am </w:t>
      </w:r>
      <w:proofErr w:type="spellStart"/>
      <w:r>
        <w:t>Acad</w:t>
      </w:r>
      <w:proofErr w:type="spellEnd"/>
      <w:r>
        <w:t xml:space="preserve"> Child </w:t>
      </w:r>
      <w:proofErr w:type="spellStart"/>
      <w:r>
        <w:t>Adolesc</w:t>
      </w:r>
      <w:proofErr w:type="spellEnd"/>
      <w:r>
        <w:t xml:space="preserve"> Psychiatry. 2010 Sep</w:t>
      </w:r>
      <w:proofErr w:type="gramStart"/>
      <w:r>
        <w:t>;49</w:t>
      </w:r>
      <w:proofErr w:type="gramEnd"/>
      <w:r>
        <w:t xml:space="preserve">(9):944-53. </w:t>
      </w:r>
    </w:p>
    <w:p w14:paraId="5454667C" w14:textId="71795FED" w:rsidR="004A0817" w:rsidRDefault="004A0817" w:rsidP="004A0817">
      <w:r>
        <w:t>PMID: 20732630.</w:t>
      </w:r>
    </w:p>
    <w:p w14:paraId="44EC729F" w14:textId="77777777" w:rsidR="004A0817" w:rsidRDefault="004A0817" w:rsidP="004A0817"/>
    <w:p w14:paraId="3DF613DB" w14:textId="77777777" w:rsidR="004A0817" w:rsidRDefault="004A0817" w:rsidP="004A0817"/>
    <w:p w14:paraId="24648716" w14:textId="330A3E68" w:rsidR="004A0817" w:rsidRDefault="004A0817" w:rsidP="004A0817">
      <w:r w:rsidRPr="004A0817">
        <w:rPr>
          <w:b/>
        </w:rPr>
        <w:t>Rosso IM</w:t>
      </w:r>
      <w:r>
        <w:t xml:space="preserve">, </w:t>
      </w:r>
      <w:proofErr w:type="spellStart"/>
      <w:r>
        <w:t>Makris</w:t>
      </w:r>
      <w:proofErr w:type="spellEnd"/>
      <w:r>
        <w:t xml:space="preserve"> N, </w:t>
      </w:r>
      <w:proofErr w:type="spellStart"/>
      <w:r>
        <w:t>Thermenos</w:t>
      </w:r>
      <w:proofErr w:type="spellEnd"/>
      <w:r>
        <w:t xml:space="preserve"> HW, Hodge SM, Brown A, Kennedy D, </w:t>
      </w:r>
      <w:proofErr w:type="spellStart"/>
      <w:r>
        <w:t>Caviness</w:t>
      </w:r>
      <w:proofErr w:type="spellEnd"/>
      <w:r>
        <w:t xml:space="preserve"> VS, </w:t>
      </w:r>
    </w:p>
    <w:p w14:paraId="3F9F1841" w14:textId="77777777" w:rsidR="004A0817" w:rsidRDefault="004A0817" w:rsidP="004A0817">
      <w:proofErr w:type="spellStart"/>
      <w:r>
        <w:t>Faraone</w:t>
      </w:r>
      <w:proofErr w:type="spellEnd"/>
      <w:r>
        <w:t xml:space="preserve"> SV, </w:t>
      </w:r>
      <w:proofErr w:type="spellStart"/>
      <w:r>
        <w:t>Tsuang</w:t>
      </w:r>
      <w:proofErr w:type="spellEnd"/>
      <w:r>
        <w:t xml:space="preserve"> MT, </w:t>
      </w:r>
      <w:proofErr w:type="spellStart"/>
      <w:r>
        <w:t>Seidman</w:t>
      </w:r>
      <w:proofErr w:type="spellEnd"/>
      <w:r>
        <w:t xml:space="preserve"> LJ. Regional prefrontal cortex gray matter volumes</w:t>
      </w:r>
    </w:p>
    <w:p w14:paraId="55725778" w14:textId="77777777" w:rsidR="004A0817" w:rsidRDefault="004A0817" w:rsidP="004A0817">
      <w:proofErr w:type="gramStart"/>
      <w:r>
        <w:t>in</w:t>
      </w:r>
      <w:proofErr w:type="gramEnd"/>
      <w:r>
        <w:t xml:space="preserve"> youth at familial risk for schizophrenia from the Harvard Adolescent High Risk</w:t>
      </w:r>
    </w:p>
    <w:p w14:paraId="7437D540" w14:textId="1AFAEFC3" w:rsidR="004A0817" w:rsidRDefault="004A0817" w:rsidP="004A0817">
      <w:r>
        <w:t xml:space="preserve">Study. </w:t>
      </w:r>
      <w:proofErr w:type="spellStart"/>
      <w:r>
        <w:t>Schizophr</w:t>
      </w:r>
      <w:proofErr w:type="spellEnd"/>
      <w:r>
        <w:t xml:space="preserve"> Res. 2010 Oct</w:t>
      </w:r>
      <w:proofErr w:type="gramStart"/>
      <w:r>
        <w:t>;123</w:t>
      </w:r>
      <w:proofErr w:type="gramEnd"/>
      <w:r>
        <w:t>(1):15-21. PMID: 20705433; PMCID: PMC2939267.</w:t>
      </w:r>
    </w:p>
    <w:p w14:paraId="1CFCEE90" w14:textId="77777777" w:rsidR="004A0817" w:rsidRDefault="004A0817" w:rsidP="004A0817"/>
    <w:p w14:paraId="2E58DCF6" w14:textId="77777777" w:rsidR="004A0817" w:rsidRDefault="004A0817" w:rsidP="004A0817"/>
    <w:p w14:paraId="22218A42" w14:textId="43B750C4" w:rsidR="004A0817" w:rsidRDefault="004A0817" w:rsidP="004A0817">
      <w:r>
        <w:t xml:space="preserve">Britton JC, Stewart SE, </w:t>
      </w:r>
      <w:proofErr w:type="spellStart"/>
      <w:r>
        <w:t>Killgore</w:t>
      </w:r>
      <w:proofErr w:type="spellEnd"/>
      <w:r>
        <w:t xml:space="preserve"> WD, </w:t>
      </w:r>
      <w:r w:rsidRPr="004A0817">
        <w:rPr>
          <w:b/>
        </w:rPr>
        <w:t>Rosso IM</w:t>
      </w:r>
      <w:r>
        <w:t>, Price LM, Gold AL, Pine DS,</w:t>
      </w:r>
    </w:p>
    <w:p w14:paraId="7BC1C4FD" w14:textId="77777777" w:rsidR="004A0817" w:rsidRDefault="004A0817" w:rsidP="004A0817">
      <w:r>
        <w:t xml:space="preserve">Wilhelm S, </w:t>
      </w:r>
      <w:proofErr w:type="spellStart"/>
      <w:r>
        <w:t>Jenike</w:t>
      </w:r>
      <w:proofErr w:type="spellEnd"/>
      <w:r>
        <w:t xml:space="preserve"> MA, </w:t>
      </w:r>
      <w:r w:rsidRPr="004A0817">
        <w:rPr>
          <w:b/>
        </w:rPr>
        <w:t>Rauch SL</w:t>
      </w:r>
      <w:r>
        <w:t>. Amygdala activation in response to facial</w:t>
      </w:r>
    </w:p>
    <w:p w14:paraId="53AF14E5" w14:textId="77777777" w:rsidR="004A0817" w:rsidRDefault="004A0817" w:rsidP="004A0817">
      <w:proofErr w:type="gramStart"/>
      <w:r>
        <w:t>expressions</w:t>
      </w:r>
      <w:proofErr w:type="gramEnd"/>
      <w:r>
        <w:t xml:space="preserve"> in pediatric obsessive-compulsive disorder. Depress Anxiety. 2010</w:t>
      </w:r>
    </w:p>
    <w:p w14:paraId="605CBA17" w14:textId="1C509189" w:rsidR="004A0817" w:rsidRDefault="004A0817" w:rsidP="004A0817">
      <w:r>
        <w:t>Jul</w:t>
      </w:r>
      <w:proofErr w:type="gramStart"/>
      <w:r>
        <w:t>;27</w:t>
      </w:r>
      <w:proofErr w:type="gramEnd"/>
      <w:r>
        <w:t>(7):643-51. PMID: 20602430; PMCID: PMC2951127.</w:t>
      </w:r>
    </w:p>
    <w:p w14:paraId="605BF160" w14:textId="77777777" w:rsidR="004A0817" w:rsidRDefault="004A0817" w:rsidP="004A0817"/>
    <w:p w14:paraId="4247D4BB" w14:textId="77777777" w:rsidR="004A0817" w:rsidRDefault="004A0817" w:rsidP="004A0817"/>
    <w:p w14:paraId="58B8D024" w14:textId="48A7E3C6" w:rsidR="004A0817" w:rsidRDefault="004A0817" w:rsidP="004A0817">
      <w:r>
        <w:t xml:space="preserve">Torrey EF, </w:t>
      </w:r>
      <w:proofErr w:type="spellStart"/>
      <w:r>
        <w:t>Buka</w:t>
      </w:r>
      <w:proofErr w:type="spellEnd"/>
      <w:r>
        <w:t xml:space="preserve"> S, Cannon TD, Goldstein JM, </w:t>
      </w:r>
      <w:proofErr w:type="spellStart"/>
      <w:r>
        <w:t>Seidman</w:t>
      </w:r>
      <w:proofErr w:type="spellEnd"/>
      <w:r>
        <w:t xml:space="preserve"> LJ, Liu T, Hadley T,</w:t>
      </w:r>
    </w:p>
    <w:p w14:paraId="4515D67C" w14:textId="77777777" w:rsidR="004A0817" w:rsidRDefault="004A0817" w:rsidP="004A0817">
      <w:r w:rsidRPr="004A0817">
        <w:rPr>
          <w:b/>
        </w:rPr>
        <w:t>Rosso IM</w:t>
      </w:r>
      <w:r>
        <w:t xml:space="preserve">, Bearden C, </w:t>
      </w:r>
      <w:proofErr w:type="spellStart"/>
      <w:r>
        <w:t>Yolken</w:t>
      </w:r>
      <w:proofErr w:type="spellEnd"/>
      <w:r>
        <w:t xml:space="preserve"> RH. Paternal age as a risk factor for schizophrenia: </w:t>
      </w:r>
    </w:p>
    <w:p w14:paraId="27D44958" w14:textId="7ECEFE90" w:rsidR="004A0817" w:rsidRDefault="004A0817" w:rsidP="004A0817">
      <w:proofErr w:type="gramStart"/>
      <w:r>
        <w:t>how</w:t>
      </w:r>
      <w:proofErr w:type="gramEnd"/>
      <w:r>
        <w:t xml:space="preserve"> important is it? </w:t>
      </w:r>
      <w:proofErr w:type="spellStart"/>
      <w:r>
        <w:t>Schizo</w:t>
      </w:r>
      <w:r w:rsidR="00DE658E">
        <w:t>phr</w:t>
      </w:r>
      <w:proofErr w:type="spellEnd"/>
      <w:r w:rsidR="00DE658E">
        <w:t xml:space="preserve"> Res. 2009 Oct</w:t>
      </w:r>
      <w:proofErr w:type="gramStart"/>
      <w:r w:rsidR="00DE658E">
        <w:t>;114</w:t>
      </w:r>
      <w:proofErr w:type="gramEnd"/>
      <w:r w:rsidR="00DE658E">
        <w:t xml:space="preserve">(1-3):1-5. </w:t>
      </w:r>
      <w:r>
        <w:t>PMID: 19683417.</w:t>
      </w:r>
    </w:p>
    <w:p w14:paraId="160E82D2" w14:textId="77777777" w:rsidR="004A0817" w:rsidRDefault="004A0817" w:rsidP="004A0817"/>
    <w:p w14:paraId="45BD8190" w14:textId="77777777" w:rsidR="004A0817" w:rsidRDefault="004A0817" w:rsidP="004A0817"/>
    <w:p w14:paraId="122051E6" w14:textId="269A4E08" w:rsidR="004A0817" w:rsidRDefault="004A0817" w:rsidP="004A0817">
      <w:proofErr w:type="spellStart"/>
      <w:r>
        <w:t>Killgore</w:t>
      </w:r>
      <w:proofErr w:type="spellEnd"/>
      <w:r>
        <w:t xml:space="preserve"> WD, </w:t>
      </w:r>
      <w:r w:rsidRPr="004A0817">
        <w:rPr>
          <w:b/>
        </w:rPr>
        <w:t>Rosso IM</w:t>
      </w:r>
      <w:r>
        <w:t xml:space="preserve">, Gruber SA, </w:t>
      </w:r>
      <w:proofErr w:type="spellStart"/>
      <w:r>
        <w:t>Yurgelun</w:t>
      </w:r>
      <w:proofErr w:type="spellEnd"/>
      <w:r>
        <w:t>-Todd DA. Amygdala volume and</w:t>
      </w:r>
    </w:p>
    <w:p w14:paraId="7CF29D32" w14:textId="77777777" w:rsidR="004A0817" w:rsidRDefault="004A0817" w:rsidP="004A0817">
      <w:proofErr w:type="gramStart"/>
      <w:r>
        <w:t>verbal</w:t>
      </w:r>
      <w:proofErr w:type="gramEnd"/>
      <w:r>
        <w:t xml:space="preserve"> memory performance in schizophrenia and bipolar disorder. </w:t>
      </w:r>
      <w:proofErr w:type="spellStart"/>
      <w:r>
        <w:t>Cogn</w:t>
      </w:r>
      <w:proofErr w:type="spellEnd"/>
      <w:r>
        <w:t xml:space="preserve"> </w:t>
      </w:r>
      <w:proofErr w:type="spellStart"/>
      <w:r>
        <w:t>Behav</w:t>
      </w:r>
      <w:proofErr w:type="spellEnd"/>
    </w:p>
    <w:p w14:paraId="597E5DAF" w14:textId="02D7D61F" w:rsidR="004A0817" w:rsidRDefault="004A0817" w:rsidP="004A0817">
      <w:r>
        <w:t>Neurol. 2009 Mar</w:t>
      </w:r>
      <w:proofErr w:type="gramStart"/>
      <w:r>
        <w:t>;22</w:t>
      </w:r>
      <w:proofErr w:type="gramEnd"/>
      <w:r>
        <w:t>(1):28-37. PMID:</w:t>
      </w:r>
      <w:r w:rsidR="00DE658E">
        <w:t xml:space="preserve"> </w:t>
      </w:r>
      <w:r>
        <w:t>19372768.</w:t>
      </w:r>
    </w:p>
    <w:p w14:paraId="5FDCF19E" w14:textId="77777777" w:rsidR="004A0817" w:rsidRDefault="004A0817" w:rsidP="004A0817"/>
    <w:p w14:paraId="3A2E3296" w14:textId="77777777" w:rsidR="004A0817" w:rsidRDefault="004A0817" w:rsidP="004A0817"/>
    <w:p w14:paraId="19576575" w14:textId="6E313471" w:rsidR="004A0817" w:rsidRDefault="004A0817" w:rsidP="004A0817">
      <w:r>
        <w:t xml:space="preserve">Gruber SA, </w:t>
      </w:r>
      <w:r w:rsidRPr="004A0817">
        <w:rPr>
          <w:b/>
        </w:rPr>
        <w:t>Rosso IM</w:t>
      </w:r>
      <w:r>
        <w:t xml:space="preserve">, </w:t>
      </w:r>
      <w:proofErr w:type="spellStart"/>
      <w:r>
        <w:t>Yurgelun</w:t>
      </w:r>
      <w:proofErr w:type="spellEnd"/>
      <w:r>
        <w:t>-Todd D. Neuropsychological performance predicts</w:t>
      </w:r>
    </w:p>
    <w:p w14:paraId="48DBFF7D" w14:textId="77777777" w:rsidR="004A0817" w:rsidRDefault="004A0817" w:rsidP="004A0817">
      <w:proofErr w:type="gramStart"/>
      <w:r>
        <w:t>clinical</w:t>
      </w:r>
      <w:proofErr w:type="gramEnd"/>
      <w:r>
        <w:t xml:space="preserve"> recovery in bipolar patients. </w:t>
      </w:r>
      <w:proofErr w:type="gramStart"/>
      <w:r>
        <w:t xml:space="preserve">J Affect </w:t>
      </w:r>
      <w:proofErr w:type="spellStart"/>
      <w:r>
        <w:t>Disord</w:t>
      </w:r>
      <w:proofErr w:type="spellEnd"/>
      <w:r>
        <w:t>.</w:t>
      </w:r>
      <w:proofErr w:type="gramEnd"/>
      <w:r>
        <w:t xml:space="preserve"> 2008 Jan</w:t>
      </w:r>
      <w:proofErr w:type="gramStart"/>
      <w:r>
        <w:t>;105</w:t>
      </w:r>
      <w:proofErr w:type="gramEnd"/>
      <w:r>
        <w:t>(1-3):253-60.</w:t>
      </w:r>
    </w:p>
    <w:p w14:paraId="3AE52AEA" w14:textId="2D3E2427" w:rsidR="004A0817" w:rsidRDefault="004A0817" w:rsidP="004A0817">
      <w:r>
        <w:t>PMID: 17524493; PMCID: PMC3271707.</w:t>
      </w:r>
    </w:p>
    <w:p w14:paraId="04AC17F2" w14:textId="7C734B87" w:rsidR="004A0817" w:rsidRDefault="004A0817" w:rsidP="004A0817">
      <w:pPr>
        <w:tabs>
          <w:tab w:val="left" w:pos="2640"/>
        </w:tabs>
      </w:pPr>
    </w:p>
    <w:p w14:paraId="591F5696" w14:textId="77777777" w:rsidR="004A0817" w:rsidRDefault="004A0817" w:rsidP="004A0817"/>
    <w:p w14:paraId="224990C3" w14:textId="2BB63854" w:rsidR="004A0817" w:rsidRDefault="004A0817" w:rsidP="004A0817">
      <w:r w:rsidRPr="004A0817">
        <w:rPr>
          <w:b/>
        </w:rPr>
        <w:t>Rosso IM</w:t>
      </w:r>
      <w:r>
        <w:t xml:space="preserve">, </w:t>
      </w:r>
      <w:proofErr w:type="spellStart"/>
      <w:r>
        <w:t>Killgore</w:t>
      </w:r>
      <w:proofErr w:type="spellEnd"/>
      <w:r>
        <w:t xml:space="preserve"> WD, </w:t>
      </w:r>
      <w:proofErr w:type="spellStart"/>
      <w:r>
        <w:t>Cintron</w:t>
      </w:r>
      <w:proofErr w:type="spellEnd"/>
      <w:r>
        <w:t xml:space="preserve"> CM, Gruber SA, </w:t>
      </w:r>
      <w:proofErr w:type="spellStart"/>
      <w:r>
        <w:t>Tohen</w:t>
      </w:r>
      <w:proofErr w:type="spellEnd"/>
      <w:r>
        <w:t xml:space="preserve"> M, </w:t>
      </w:r>
      <w:proofErr w:type="spellStart"/>
      <w:r>
        <w:t>Yurgelun</w:t>
      </w:r>
      <w:proofErr w:type="spellEnd"/>
      <w:r>
        <w:t>-Todd DA.</w:t>
      </w:r>
    </w:p>
    <w:p w14:paraId="7B433B43" w14:textId="77777777" w:rsidR="004A0817" w:rsidRDefault="004A0817" w:rsidP="004A0817">
      <w:r>
        <w:t>Reduced amygdala volumes in first-episode bipolar disorder and correlation with</w:t>
      </w:r>
    </w:p>
    <w:p w14:paraId="4EBBEB00" w14:textId="31BD23D4" w:rsidR="004A0817" w:rsidRDefault="004A0817" w:rsidP="004A0817">
      <w:proofErr w:type="gramStart"/>
      <w:r>
        <w:t>cerebral</w:t>
      </w:r>
      <w:proofErr w:type="gramEnd"/>
      <w:r>
        <w:t xml:space="preserve"> white matter. </w:t>
      </w:r>
      <w:proofErr w:type="spellStart"/>
      <w:r>
        <w:t>Biol</w:t>
      </w:r>
      <w:proofErr w:type="spellEnd"/>
      <w:r>
        <w:t xml:space="preserve"> Psych</w:t>
      </w:r>
      <w:r w:rsidR="00DE658E">
        <w:t>iatry. 2007 Mar 15</w:t>
      </w:r>
      <w:proofErr w:type="gramStart"/>
      <w:r w:rsidR="00DE658E">
        <w:t>;61</w:t>
      </w:r>
      <w:proofErr w:type="gramEnd"/>
      <w:r w:rsidR="00DE658E">
        <w:t xml:space="preserve">(6):743-9. </w:t>
      </w:r>
      <w:r>
        <w:t>PMID: 17123471.</w:t>
      </w:r>
    </w:p>
    <w:p w14:paraId="1A334E59" w14:textId="77777777" w:rsidR="004A0817" w:rsidRDefault="004A0817" w:rsidP="004A0817"/>
    <w:p w14:paraId="3D515CA9" w14:textId="77777777" w:rsidR="004A0817" w:rsidRDefault="004A0817" w:rsidP="004A0817"/>
    <w:p w14:paraId="755C9F4D" w14:textId="3CA6FD62" w:rsidR="004A0817" w:rsidRDefault="004A0817" w:rsidP="004A0817">
      <w:proofErr w:type="spellStart"/>
      <w:r>
        <w:t>Silveri</w:t>
      </w:r>
      <w:proofErr w:type="spellEnd"/>
      <w:r>
        <w:t xml:space="preserve"> MM, </w:t>
      </w:r>
      <w:proofErr w:type="spellStart"/>
      <w:r>
        <w:t>Rohan</w:t>
      </w:r>
      <w:proofErr w:type="spellEnd"/>
      <w:r>
        <w:t xml:space="preserve"> ML, Pimentel PJ, Gruber SA, </w:t>
      </w:r>
      <w:r w:rsidRPr="004A0817">
        <w:rPr>
          <w:b/>
        </w:rPr>
        <w:t>Rosso IM</w:t>
      </w:r>
      <w:r>
        <w:t xml:space="preserve">, </w:t>
      </w:r>
      <w:proofErr w:type="spellStart"/>
      <w:r>
        <w:t>Yurgelun</w:t>
      </w:r>
      <w:proofErr w:type="spellEnd"/>
      <w:r>
        <w:t>-Todd DA. Sex</w:t>
      </w:r>
    </w:p>
    <w:p w14:paraId="7D5839FD" w14:textId="77777777" w:rsidR="004A0817" w:rsidRDefault="004A0817" w:rsidP="004A0817">
      <w:proofErr w:type="gramStart"/>
      <w:r>
        <w:t>differences</w:t>
      </w:r>
      <w:proofErr w:type="gramEnd"/>
      <w:r>
        <w:t xml:space="preserve"> in the relationship between white matter microstructure and</w:t>
      </w:r>
    </w:p>
    <w:p w14:paraId="204F5A25" w14:textId="1B52C88B" w:rsidR="004A0817" w:rsidRDefault="004A0817" w:rsidP="004A0817">
      <w:proofErr w:type="gramStart"/>
      <w:r>
        <w:t>impulsivity</w:t>
      </w:r>
      <w:proofErr w:type="gramEnd"/>
      <w:r>
        <w:t xml:space="preserve"> in adolescents. </w:t>
      </w:r>
      <w:proofErr w:type="spellStart"/>
      <w:r>
        <w:t>Magn</w:t>
      </w:r>
      <w:proofErr w:type="spellEnd"/>
      <w:r>
        <w:t xml:space="preserve"> </w:t>
      </w:r>
      <w:proofErr w:type="spellStart"/>
      <w:r>
        <w:t>Reson</w:t>
      </w:r>
      <w:proofErr w:type="spellEnd"/>
      <w:r>
        <w:t xml:space="preserve"> Imaging. 2006 Sep;24(7):833-41.</w:t>
      </w:r>
      <w:bookmarkStart w:id="0" w:name="_GoBack"/>
      <w:bookmarkEnd w:id="0"/>
      <w:r>
        <w:t xml:space="preserve"> PMID: 16916700.</w:t>
      </w:r>
    </w:p>
    <w:p w14:paraId="1F41FB56" w14:textId="77777777" w:rsidR="004A0817" w:rsidRDefault="004A0817" w:rsidP="004A0817"/>
    <w:p w14:paraId="4153C711" w14:textId="77777777" w:rsidR="004A0817" w:rsidRDefault="004A0817" w:rsidP="004A0817"/>
    <w:p w14:paraId="4608B330" w14:textId="00D139F0" w:rsidR="004A0817" w:rsidRDefault="004A0817" w:rsidP="004A0817">
      <w:r w:rsidRPr="004A0817">
        <w:rPr>
          <w:b/>
        </w:rPr>
        <w:t>Rosso IM</w:t>
      </w:r>
      <w:r>
        <w:t>. Review: hippocampal volume is reduced in people with unipolar</w:t>
      </w:r>
    </w:p>
    <w:p w14:paraId="56CF1460" w14:textId="75A85ACA" w:rsidR="004A0817" w:rsidRDefault="004A0817" w:rsidP="004A0817">
      <w:proofErr w:type="gramStart"/>
      <w:r>
        <w:t>depression</w:t>
      </w:r>
      <w:proofErr w:type="gramEnd"/>
      <w:r>
        <w:t xml:space="preserve">. </w:t>
      </w:r>
      <w:proofErr w:type="spellStart"/>
      <w:proofErr w:type="gramStart"/>
      <w:r>
        <w:t>Evid</w:t>
      </w:r>
      <w:proofErr w:type="spellEnd"/>
      <w:r>
        <w:t xml:space="preserve"> Based </w:t>
      </w:r>
      <w:proofErr w:type="spellStart"/>
      <w:r>
        <w:t>Ment</w:t>
      </w:r>
      <w:proofErr w:type="spellEnd"/>
      <w:r>
        <w:t xml:space="preserve"> Health.</w:t>
      </w:r>
      <w:proofErr w:type="gramEnd"/>
      <w:r>
        <w:t xml:space="preserve"> 2005 May;8(2)</w:t>
      </w:r>
      <w:proofErr w:type="gramStart"/>
      <w:r>
        <w:t>:45</w:t>
      </w:r>
      <w:proofErr w:type="gramEnd"/>
      <w:r>
        <w:t>. PMID: 15851808.</w:t>
      </w:r>
    </w:p>
    <w:p w14:paraId="614D7BD8" w14:textId="77777777" w:rsidR="004A0817" w:rsidRDefault="004A0817" w:rsidP="004A0817"/>
    <w:p w14:paraId="7494E68E" w14:textId="77777777" w:rsidR="004A0817" w:rsidRDefault="004A0817" w:rsidP="004A0817"/>
    <w:p w14:paraId="0F5DD4AB" w14:textId="56AFF6D6" w:rsidR="004A0817" w:rsidRDefault="004A0817" w:rsidP="004A0817">
      <w:r w:rsidRPr="004A0817">
        <w:rPr>
          <w:b/>
        </w:rPr>
        <w:t>Rosso IM</w:t>
      </w:r>
      <w:r>
        <w:t xml:space="preserve">, </w:t>
      </w:r>
      <w:proofErr w:type="spellStart"/>
      <w:r>
        <w:t>Cintron</w:t>
      </w:r>
      <w:proofErr w:type="spellEnd"/>
      <w:r>
        <w:t xml:space="preserve"> CM, </w:t>
      </w:r>
      <w:proofErr w:type="spellStart"/>
      <w:r>
        <w:t>Steingard</w:t>
      </w:r>
      <w:proofErr w:type="spellEnd"/>
      <w:r>
        <w:t xml:space="preserve"> RJ, </w:t>
      </w:r>
      <w:proofErr w:type="spellStart"/>
      <w:r>
        <w:t>Renshaw</w:t>
      </w:r>
      <w:proofErr w:type="spellEnd"/>
      <w:r>
        <w:t xml:space="preserve"> PF, Young AD, </w:t>
      </w:r>
      <w:proofErr w:type="spellStart"/>
      <w:r>
        <w:t>Yurgelun</w:t>
      </w:r>
      <w:proofErr w:type="spellEnd"/>
      <w:r>
        <w:t>-Todd DA.</w:t>
      </w:r>
    </w:p>
    <w:p w14:paraId="1DB459FF" w14:textId="77777777" w:rsidR="004A0817" w:rsidRDefault="004A0817" w:rsidP="004A0817">
      <w:proofErr w:type="gramStart"/>
      <w:r>
        <w:t>Amygdala and hippocampus volumes in pediatric major depression.</w:t>
      </w:r>
      <w:proofErr w:type="gramEnd"/>
      <w:r>
        <w:t xml:space="preserve"> </w:t>
      </w:r>
      <w:proofErr w:type="spellStart"/>
      <w:r>
        <w:t>Biol</w:t>
      </w:r>
      <w:proofErr w:type="spellEnd"/>
      <w:r>
        <w:t xml:space="preserve"> Psychiatry. </w:t>
      </w:r>
    </w:p>
    <w:p w14:paraId="2AED561E" w14:textId="379D5412" w:rsidR="004A0817" w:rsidRDefault="004A0817" w:rsidP="004A0817">
      <w:r>
        <w:t>2005 Jan 1</w:t>
      </w:r>
      <w:proofErr w:type="gramStart"/>
      <w:r>
        <w:t>;57</w:t>
      </w:r>
      <w:proofErr w:type="gramEnd"/>
      <w:r>
        <w:t>(1):21-6. PMID: 15607296.</w:t>
      </w:r>
    </w:p>
    <w:p w14:paraId="6E0D8580" w14:textId="77777777" w:rsidR="004A0817" w:rsidRDefault="004A0817" w:rsidP="004A0817"/>
    <w:p w14:paraId="17C78014" w14:textId="77777777" w:rsidR="004A0817" w:rsidRDefault="004A0817" w:rsidP="004A0817"/>
    <w:p w14:paraId="5B894D6A" w14:textId="29AF18B2" w:rsidR="004A0817" w:rsidRDefault="004A0817" w:rsidP="004A0817">
      <w:r w:rsidRPr="004A0817">
        <w:rPr>
          <w:b/>
        </w:rPr>
        <w:t>Rosso IM</w:t>
      </w:r>
      <w:r>
        <w:t xml:space="preserve">, Young AD, </w:t>
      </w:r>
      <w:proofErr w:type="spellStart"/>
      <w:r>
        <w:t>Femia</w:t>
      </w:r>
      <w:proofErr w:type="spellEnd"/>
      <w:r>
        <w:t xml:space="preserve"> LA, </w:t>
      </w:r>
      <w:proofErr w:type="spellStart"/>
      <w:r>
        <w:t>Yurgelun</w:t>
      </w:r>
      <w:proofErr w:type="spellEnd"/>
      <w:r>
        <w:t>-Todd DA. Cognitive and emotional</w:t>
      </w:r>
    </w:p>
    <w:p w14:paraId="3D6BC6A8" w14:textId="77777777" w:rsidR="004A0817" w:rsidRDefault="004A0817" w:rsidP="004A0817">
      <w:proofErr w:type="gramStart"/>
      <w:r>
        <w:t>components</w:t>
      </w:r>
      <w:proofErr w:type="gramEnd"/>
      <w:r>
        <w:t xml:space="preserve"> of frontal lobe functioning in childhood and adolescence. Ann N Y </w:t>
      </w:r>
      <w:proofErr w:type="spellStart"/>
      <w:r>
        <w:t>Acad</w:t>
      </w:r>
      <w:proofErr w:type="spellEnd"/>
    </w:p>
    <w:p w14:paraId="6AB0EB21" w14:textId="3D533C8E" w:rsidR="004A0817" w:rsidRDefault="004A0817" w:rsidP="004A0817">
      <w:r>
        <w:t>Sci. 2004 Jun</w:t>
      </w:r>
      <w:proofErr w:type="gramStart"/>
      <w:r>
        <w:t>;1021:355</w:t>
      </w:r>
      <w:proofErr w:type="gramEnd"/>
      <w:r>
        <w:t>-62. PMID: 15251910.</w:t>
      </w:r>
    </w:p>
    <w:p w14:paraId="20393180" w14:textId="77777777" w:rsidR="004A0817" w:rsidRDefault="004A0817" w:rsidP="004A0817"/>
    <w:p w14:paraId="4D2CAD2D" w14:textId="77777777" w:rsidR="004A0817" w:rsidRDefault="004A0817" w:rsidP="004A0817"/>
    <w:p w14:paraId="45FC8199" w14:textId="3D46EFE6" w:rsidR="004A0817" w:rsidRDefault="004A0817" w:rsidP="004A0817">
      <w:proofErr w:type="spellStart"/>
      <w:r>
        <w:t>Niendam</w:t>
      </w:r>
      <w:proofErr w:type="spellEnd"/>
      <w:r>
        <w:t xml:space="preserve"> TA, Bearden CE, </w:t>
      </w:r>
      <w:r w:rsidRPr="004A0817">
        <w:rPr>
          <w:b/>
        </w:rPr>
        <w:t>Rosso IM</w:t>
      </w:r>
      <w:r>
        <w:t xml:space="preserve">, Sanchez LE, Hadley T, </w:t>
      </w:r>
      <w:proofErr w:type="spellStart"/>
      <w:r>
        <w:t>Nuechterlein</w:t>
      </w:r>
      <w:proofErr w:type="spellEnd"/>
      <w:r>
        <w:t xml:space="preserve"> KH,</w:t>
      </w:r>
    </w:p>
    <w:p w14:paraId="030493CB" w14:textId="77777777" w:rsidR="004A0817" w:rsidRDefault="004A0817" w:rsidP="004A0817">
      <w:r>
        <w:t>Cannon TD. A prospective study of childhood neurocognitive functioning in</w:t>
      </w:r>
    </w:p>
    <w:p w14:paraId="61A6719D" w14:textId="77777777" w:rsidR="004A0817" w:rsidRDefault="004A0817" w:rsidP="004A0817">
      <w:proofErr w:type="gramStart"/>
      <w:r>
        <w:t>schizophrenic</w:t>
      </w:r>
      <w:proofErr w:type="gramEnd"/>
      <w:r>
        <w:t xml:space="preserve"> patients and their siblings. </w:t>
      </w:r>
      <w:proofErr w:type="gramStart"/>
      <w:r>
        <w:t>Am</w:t>
      </w:r>
      <w:proofErr w:type="gramEnd"/>
      <w:r>
        <w:t xml:space="preserve"> J Psychiatry. 2003</w:t>
      </w:r>
    </w:p>
    <w:p w14:paraId="49618DF2" w14:textId="77777777" w:rsidR="004A0817" w:rsidRDefault="004A0817" w:rsidP="004A0817">
      <w:r>
        <w:t>Nov</w:t>
      </w:r>
      <w:proofErr w:type="gramStart"/>
      <w:r>
        <w:t>;160</w:t>
      </w:r>
      <w:proofErr w:type="gramEnd"/>
      <w:r>
        <w:t>(11):2060-2. PubMed PMID: 14594759.</w:t>
      </w:r>
    </w:p>
    <w:p w14:paraId="3E8F5BB3" w14:textId="77777777" w:rsidR="004A0817" w:rsidRDefault="004A0817" w:rsidP="004A0817"/>
    <w:p w14:paraId="1CBDB341" w14:textId="77777777" w:rsidR="004A0817" w:rsidRDefault="004A0817" w:rsidP="004A0817"/>
    <w:p w14:paraId="34927432" w14:textId="656E1C00" w:rsidR="004A0817" w:rsidRDefault="004A0817" w:rsidP="004A0817">
      <w:r>
        <w:t xml:space="preserve">Cannon TD, </w:t>
      </w:r>
      <w:r w:rsidRPr="004A0817">
        <w:rPr>
          <w:b/>
        </w:rPr>
        <w:t>Rosso IM</w:t>
      </w:r>
      <w:r>
        <w:t>. Levels of analysis in etiological research on</w:t>
      </w:r>
    </w:p>
    <w:p w14:paraId="718062C0" w14:textId="4C3516D9" w:rsidR="004A0817" w:rsidRDefault="004A0817" w:rsidP="004A0817">
      <w:proofErr w:type="gramStart"/>
      <w:r>
        <w:t>schizophrenia</w:t>
      </w:r>
      <w:proofErr w:type="gramEnd"/>
      <w:r>
        <w:t xml:space="preserve">. </w:t>
      </w:r>
      <w:proofErr w:type="spellStart"/>
      <w:r>
        <w:t>Dev</w:t>
      </w:r>
      <w:proofErr w:type="spellEnd"/>
      <w:r>
        <w:t xml:space="preserve"> </w:t>
      </w:r>
      <w:proofErr w:type="spellStart"/>
      <w:r>
        <w:t>Psychopathol</w:t>
      </w:r>
      <w:proofErr w:type="spellEnd"/>
      <w:r>
        <w:t>. 2002 Summer</w:t>
      </w:r>
      <w:proofErr w:type="gramStart"/>
      <w:r>
        <w:t>;14</w:t>
      </w:r>
      <w:proofErr w:type="gramEnd"/>
      <w:r>
        <w:t>(3):653-66. Review. PMID:</w:t>
      </w:r>
    </w:p>
    <w:p w14:paraId="65594F9E" w14:textId="77777777" w:rsidR="004A0817" w:rsidRDefault="004A0817" w:rsidP="004A0817">
      <w:r>
        <w:t>12349878.</w:t>
      </w:r>
    </w:p>
    <w:p w14:paraId="2E504195" w14:textId="77777777" w:rsidR="004A0817" w:rsidRDefault="004A0817" w:rsidP="004A0817"/>
    <w:p w14:paraId="57F0BB28" w14:textId="77777777" w:rsidR="004A0817" w:rsidRDefault="004A0817" w:rsidP="004A0817"/>
    <w:p w14:paraId="4948D90E" w14:textId="2BBA5D6C" w:rsidR="004A0817" w:rsidRDefault="004A0817" w:rsidP="004A0817">
      <w:r>
        <w:t xml:space="preserve">Van </w:t>
      </w:r>
      <w:proofErr w:type="spellStart"/>
      <w:r>
        <w:t>Erp</w:t>
      </w:r>
      <w:proofErr w:type="spellEnd"/>
      <w:r>
        <w:t xml:space="preserve"> TG, </w:t>
      </w:r>
      <w:proofErr w:type="spellStart"/>
      <w:r>
        <w:t>Saleh</w:t>
      </w:r>
      <w:proofErr w:type="spellEnd"/>
      <w:r>
        <w:t xml:space="preserve"> PA, </w:t>
      </w:r>
      <w:r w:rsidRPr="004A0817">
        <w:rPr>
          <w:b/>
        </w:rPr>
        <w:t>Rosso IM</w:t>
      </w:r>
      <w:r>
        <w:t xml:space="preserve">, </w:t>
      </w:r>
      <w:proofErr w:type="spellStart"/>
      <w:r>
        <w:t>Huttunen</w:t>
      </w:r>
      <w:proofErr w:type="spellEnd"/>
      <w:r>
        <w:t xml:space="preserve"> M, </w:t>
      </w:r>
      <w:proofErr w:type="spellStart"/>
      <w:r>
        <w:t>Lönnqvist</w:t>
      </w:r>
      <w:proofErr w:type="spellEnd"/>
      <w:r>
        <w:t xml:space="preserve"> J, </w:t>
      </w:r>
      <w:proofErr w:type="spellStart"/>
      <w:r>
        <w:t>Pirkola</w:t>
      </w:r>
      <w:proofErr w:type="spellEnd"/>
      <w:r>
        <w:t xml:space="preserve"> T, </w:t>
      </w:r>
      <w:proofErr w:type="spellStart"/>
      <w:r>
        <w:t>Salonen</w:t>
      </w:r>
      <w:proofErr w:type="spellEnd"/>
    </w:p>
    <w:p w14:paraId="7202484E" w14:textId="1C8B94D0" w:rsidR="004A0817" w:rsidRDefault="004A0817" w:rsidP="004A0817">
      <w:r>
        <w:t xml:space="preserve">O, </w:t>
      </w:r>
      <w:proofErr w:type="spellStart"/>
      <w:r>
        <w:t>Valanne</w:t>
      </w:r>
      <w:proofErr w:type="spellEnd"/>
      <w:r>
        <w:t xml:space="preserve"> L, </w:t>
      </w:r>
      <w:proofErr w:type="spellStart"/>
      <w:r>
        <w:t>Poutanen</w:t>
      </w:r>
      <w:proofErr w:type="spellEnd"/>
      <w:r>
        <w:t xml:space="preserve"> VP, </w:t>
      </w:r>
      <w:proofErr w:type="spellStart"/>
      <w:r>
        <w:t>Standertskjöld-Nordenstam</w:t>
      </w:r>
      <w:proofErr w:type="spellEnd"/>
      <w:r>
        <w:t xml:space="preserve"> CG, Cannon TD. Contributions of genetic risk and fetal hypoxia to hippocampal volume in patients with schizophrenia or schizoaffective disorder, their unaffected siblings, and healthy</w:t>
      </w:r>
    </w:p>
    <w:p w14:paraId="5C9CD757" w14:textId="31D8AD4E" w:rsidR="004A0817" w:rsidRDefault="004A0817" w:rsidP="004A0817">
      <w:proofErr w:type="gramStart"/>
      <w:r>
        <w:t>unrelated</w:t>
      </w:r>
      <w:proofErr w:type="gramEnd"/>
      <w:r>
        <w:t xml:space="preserve"> volunteers. </w:t>
      </w:r>
      <w:proofErr w:type="gramStart"/>
      <w:r>
        <w:t>Am</w:t>
      </w:r>
      <w:proofErr w:type="gramEnd"/>
      <w:r>
        <w:t xml:space="preserve"> J Psychiatry. 2002 Sep</w:t>
      </w:r>
      <w:proofErr w:type="gramStart"/>
      <w:r>
        <w:t>;159</w:t>
      </w:r>
      <w:proofErr w:type="gramEnd"/>
      <w:r>
        <w:t>(9):1514-20. PMID:</w:t>
      </w:r>
    </w:p>
    <w:p w14:paraId="07FDF9F4" w14:textId="77777777" w:rsidR="004A0817" w:rsidRDefault="004A0817" w:rsidP="004A0817">
      <w:r>
        <w:t>12202271.</w:t>
      </w:r>
    </w:p>
    <w:p w14:paraId="356AB4D9" w14:textId="77777777" w:rsidR="004A0817" w:rsidRDefault="004A0817" w:rsidP="004A0817"/>
    <w:p w14:paraId="59A8ACF1" w14:textId="77777777" w:rsidR="004A0817" w:rsidRDefault="004A0817" w:rsidP="004A0817"/>
    <w:p w14:paraId="36FF77A9" w14:textId="607D5696" w:rsidR="004A0817" w:rsidRDefault="004A0817" w:rsidP="004A0817">
      <w:r>
        <w:t xml:space="preserve">Cannon TD, van </w:t>
      </w:r>
      <w:proofErr w:type="spellStart"/>
      <w:r>
        <w:t>Erp</w:t>
      </w:r>
      <w:proofErr w:type="spellEnd"/>
      <w:r>
        <w:t xml:space="preserve"> TG, </w:t>
      </w:r>
      <w:r w:rsidRPr="004A0817">
        <w:rPr>
          <w:b/>
        </w:rPr>
        <w:t>Rosso IM</w:t>
      </w:r>
      <w:r>
        <w:t xml:space="preserve">, </w:t>
      </w:r>
      <w:proofErr w:type="spellStart"/>
      <w:r>
        <w:t>Huttunen</w:t>
      </w:r>
      <w:proofErr w:type="spellEnd"/>
      <w:r>
        <w:t xml:space="preserve"> M, </w:t>
      </w:r>
      <w:proofErr w:type="spellStart"/>
      <w:r>
        <w:t>Lönnqvist</w:t>
      </w:r>
      <w:proofErr w:type="spellEnd"/>
      <w:r>
        <w:t xml:space="preserve"> J, </w:t>
      </w:r>
      <w:proofErr w:type="spellStart"/>
      <w:r>
        <w:t>Pirkola</w:t>
      </w:r>
      <w:proofErr w:type="spellEnd"/>
      <w:r>
        <w:t xml:space="preserve"> T, </w:t>
      </w:r>
      <w:proofErr w:type="spellStart"/>
      <w:r>
        <w:t>Salonen</w:t>
      </w:r>
      <w:proofErr w:type="spellEnd"/>
      <w:r>
        <w:t xml:space="preserve"> </w:t>
      </w:r>
    </w:p>
    <w:p w14:paraId="019E6DA2" w14:textId="77777777" w:rsidR="004A0817" w:rsidRDefault="004A0817" w:rsidP="004A0817">
      <w:r>
        <w:t xml:space="preserve">O, </w:t>
      </w:r>
      <w:proofErr w:type="spellStart"/>
      <w:r>
        <w:t>Valanne</w:t>
      </w:r>
      <w:proofErr w:type="spellEnd"/>
      <w:r>
        <w:t xml:space="preserve"> L, </w:t>
      </w:r>
      <w:proofErr w:type="spellStart"/>
      <w:r>
        <w:t>Poutanen</w:t>
      </w:r>
      <w:proofErr w:type="spellEnd"/>
      <w:r>
        <w:t xml:space="preserve"> VP, </w:t>
      </w:r>
      <w:proofErr w:type="spellStart"/>
      <w:r>
        <w:t>Standertskjöld-Nordenstam</w:t>
      </w:r>
      <w:proofErr w:type="spellEnd"/>
      <w:r>
        <w:t xml:space="preserve"> CG. Fetal hypoxia and</w:t>
      </w:r>
    </w:p>
    <w:p w14:paraId="35E08E28" w14:textId="77777777" w:rsidR="004A0817" w:rsidRDefault="004A0817" w:rsidP="004A0817">
      <w:proofErr w:type="gramStart"/>
      <w:r>
        <w:t>structural</w:t>
      </w:r>
      <w:proofErr w:type="gramEnd"/>
      <w:r>
        <w:t xml:space="preserve"> brain abnormalities in schizophrenic patients, their siblings, and</w:t>
      </w:r>
    </w:p>
    <w:p w14:paraId="02BA781E" w14:textId="436F9CBF" w:rsidR="004A0817" w:rsidRDefault="004A0817" w:rsidP="004A0817">
      <w:proofErr w:type="gramStart"/>
      <w:r>
        <w:t>controls</w:t>
      </w:r>
      <w:proofErr w:type="gramEnd"/>
      <w:r>
        <w:t xml:space="preserve">. </w:t>
      </w:r>
      <w:proofErr w:type="gramStart"/>
      <w:r>
        <w:t>Arch Gen Psychiatry.</w:t>
      </w:r>
      <w:proofErr w:type="gramEnd"/>
      <w:r>
        <w:t xml:space="preserve"> 2002 Jan</w:t>
      </w:r>
      <w:proofErr w:type="gramStart"/>
      <w:r>
        <w:t>;59</w:t>
      </w:r>
      <w:proofErr w:type="gramEnd"/>
      <w:r>
        <w:t>(1):35-41. PMID: 11779280.</w:t>
      </w:r>
    </w:p>
    <w:p w14:paraId="469EBED6" w14:textId="77777777" w:rsidR="004A0817" w:rsidRDefault="004A0817" w:rsidP="004A0817"/>
    <w:p w14:paraId="530BEA77" w14:textId="77777777" w:rsidR="004A0817" w:rsidRDefault="004A0817" w:rsidP="004A0817"/>
    <w:p w14:paraId="0B2EB618" w14:textId="2BDD2693" w:rsidR="004A0817" w:rsidRDefault="004A0817" w:rsidP="004A0817">
      <w:r>
        <w:t xml:space="preserve">Cannon TD, </w:t>
      </w:r>
      <w:proofErr w:type="spellStart"/>
      <w:r>
        <w:t>Gasperoni</w:t>
      </w:r>
      <w:proofErr w:type="spellEnd"/>
      <w:r>
        <w:t xml:space="preserve"> TL, van </w:t>
      </w:r>
      <w:proofErr w:type="spellStart"/>
      <w:r>
        <w:t>Erp</w:t>
      </w:r>
      <w:proofErr w:type="spellEnd"/>
      <w:r>
        <w:t xml:space="preserve"> TG, </w:t>
      </w:r>
      <w:r w:rsidRPr="004A0817">
        <w:rPr>
          <w:b/>
        </w:rPr>
        <w:t>Rosso IM</w:t>
      </w:r>
      <w:r>
        <w:t>. Quantitative neural indicators</w:t>
      </w:r>
    </w:p>
    <w:p w14:paraId="1A0C688C" w14:textId="77777777" w:rsidR="004A0817" w:rsidRDefault="004A0817" w:rsidP="004A0817">
      <w:proofErr w:type="gramStart"/>
      <w:r>
        <w:t>of</w:t>
      </w:r>
      <w:proofErr w:type="gramEnd"/>
      <w:r>
        <w:t xml:space="preserve"> liability to schizophrenia: implications for molecular genetic studies. Am J</w:t>
      </w:r>
    </w:p>
    <w:p w14:paraId="691394AE" w14:textId="5E1DB16A" w:rsidR="004A0817" w:rsidRDefault="004A0817" w:rsidP="004A0817">
      <w:r>
        <w:t>Med Genet. 2001 Jan 8</w:t>
      </w:r>
      <w:proofErr w:type="gramStart"/>
      <w:r>
        <w:t>;105</w:t>
      </w:r>
      <w:proofErr w:type="gramEnd"/>
      <w:r>
        <w:t>(1):16-9. PMID: 11424984.</w:t>
      </w:r>
    </w:p>
    <w:p w14:paraId="2F3BBE8A" w14:textId="77777777" w:rsidR="004A0817" w:rsidRDefault="004A0817" w:rsidP="004A0817"/>
    <w:p w14:paraId="22097A1E" w14:textId="77777777" w:rsidR="004A0817" w:rsidRDefault="004A0817" w:rsidP="004A0817"/>
    <w:p w14:paraId="609E9D66" w14:textId="342C0B72" w:rsidR="004A0817" w:rsidRDefault="004A0817" w:rsidP="004A0817">
      <w:r>
        <w:t xml:space="preserve">Bearden CE, </w:t>
      </w:r>
      <w:r w:rsidRPr="004A0817">
        <w:rPr>
          <w:b/>
        </w:rPr>
        <w:t>Rosso IM</w:t>
      </w:r>
      <w:r>
        <w:t>, Hollister JM, Sanchez LE, Hadley T, Cannon TD. A</w:t>
      </w:r>
    </w:p>
    <w:p w14:paraId="40093D5A" w14:textId="77777777" w:rsidR="004A0817" w:rsidRDefault="004A0817" w:rsidP="004A0817">
      <w:proofErr w:type="gramStart"/>
      <w:r>
        <w:t>prospective</w:t>
      </w:r>
      <w:proofErr w:type="gramEnd"/>
      <w:r>
        <w:t xml:space="preserve"> cohort study of childhood behavioral deviance and language</w:t>
      </w:r>
    </w:p>
    <w:p w14:paraId="3D8383BB" w14:textId="77777777" w:rsidR="004A0817" w:rsidRDefault="004A0817" w:rsidP="004A0817">
      <w:proofErr w:type="gramStart"/>
      <w:r>
        <w:t>abnormalities</w:t>
      </w:r>
      <w:proofErr w:type="gramEnd"/>
      <w:r>
        <w:t xml:space="preserve"> as predictors of adult schizophrenia. </w:t>
      </w:r>
      <w:proofErr w:type="spellStart"/>
      <w:r>
        <w:t>Schizophr</w:t>
      </w:r>
      <w:proofErr w:type="spellEnd"/>
      <w:r>
        <w:t xml:space="preserve"> Bull.</w:t>
      </w:r>
    </w:p>
    <w:p w14:paraId="79617532" w14:textId="7F0AB803" w:rsidR="004A0817" w:rsidRDefault="004A0817" w:rsidP="004A0817">
      <w:r>
        <w:t>2000</w:t>
      </w:r>
      <w:proofErr w:type="gramStart"/>
      <w:r>
        <w:t>;26</w:t>
      </w:r>
      <w:proofErr w:type="gramEnd"/>
      <w:r>
        <w:t>(2):395-410. PMID: 10885639.</w:t>
      </w:r>
    </w:p>
    <w:p w14:paraId="2AD9FE52" w14:textId="77777777" w:rsidR="004A0817" w:rsidRDefault="004A0817" w:rsidP="004A0817"/>
    <w:p w14:paraId="07FE4CB6" w14:textId="77777777" w:rsidR="004A0817" w:rsidRDefault="004A0817" w:rsidP="004A0817"/>
    <w:p w14:paraId="41D18915" w14:textId="59424DB0" w:rsidR="004A0817" w:rsidRDefault="004A0817" w:rsidP="004A0817">
      <w:r>
        <w:t xml:space="preserve">Cannon TD, Bearden CE, Hollister JM, </w:t>
      </w:r>
      <w:r w:rsidRPr="004A0817">
        <w:rPr>
          <w:b/>
        </w:rPr>
        <w:t>Rosso IM</w:t>
      </w:r>
      <w:r>
        <w:t>, Sanchez LE, Hadley T.</w:t>
      </w:r>
    </w:p>
    <w:p w14:paraId="1E84AF7E" w14:textId="77777777" w:rsidR="004A0817" w:rsidRDefault="004A0817" w:rsidP="004A0817">
      <w:r>
        <w:t>Childhood cognitive functioning in schizophrenia patients and their unaffected</w:t>
      </w:r>
    </w:p>
    <w:p w14:paraId="634D257A" w14:textId="5FAB49DA" w:rsidR="004A0817" w:rsidRDefault="004A0817" w:rsidP="004A0817">
      <w:proofErr w:type="gramStart"/>
      <w:r>
        <w:t>siblings</w:t>
      </w:r>
      <w:proofErr w:type="gramEnd"/>
      <w:r>
        <w:t xml:space="preserve">: a prospective cohort study. </w:t>
      </w:r>
      <w:proofErr w:type="spellStart"/>
      <w:r>
        <w:t>Schizophr</w:t>
      </w:r>
      <w:proofErr w:type="spellEnd"/>
      <w:r>
        <w:t xml:space="preserve"> Bull. 2000</w:t>
      </w:r>
      <w:proofErr w:type="gramStart"/>
      <w:r>
        <w:t>;26</w:t>
      </w:r>
      <w:proofErr w:type="gramEnd"/>
      <w:r>
        <w:t xml:space="preserve">(2):379-93. </w:t>
      </w:r>
    </w:p>
    <w:p w14:paraId="21A395B6" w14:textId="77777777" w:rsidR="004A0817" w:rsidRDefault="004A0817" w:rsidP="004A0817">
      <w:r>
        <w:t>PMID: 10885638.</w:t>
      </w:r>
    </w:p>
    <w:p w14:paraId="1BB3192C" w14:textId="77777777" w:rsidR="004A0817" w:rsidRDefault="004A0817" w:rsidP="004A0817"/>
    <w:p w14:paraId="40D96D59" w14:textId="77777777" w:rsidR="004A0817" w:rsidRDefault="004A0817" w:rsidP="004A0817"/>
    <w:p w14:paraId="7044CA4B" w14:textId="493D2622" w:rsidR="004A0817" w:rsidRDefault="004A0817" w:rsidP="004A0817">
      <w:r w:rsidRPr="004A0817">
        <w:rPr>
          <w:b/>
        </w:rPr>
        <w:t>Rosso IM</w:t>
      </w:r>
      <w:r>
        <w:t xml:space="preserve">, Bearden CE, Hollister JM, </w:t>
      </w:r>
      <w:proofErr w:type="spellStart"/>
      <w:r>
        <w:t>Gasperoni</w:t>
      </w:r>
      <w:proofErr w:type="spellEnd"/>
      <w:r>
        <w:t xml:space="preserve"> TL, Sanchez LE, Hadley T,</w:t>
      </w:r>
    </w:p>
    <w:p w14:paraId="1A118CB8" w14:textId="77777777" w:rsidR="004A0817" w:rsidRDefault="004A0817" w:rsidP="004A0817">
      <w:r>
        <w:t xml:space="preserve">Cannon TD. Childhood </w:t>
      </w:r>
      <w:proofErr w:type="spellStart"/>
      <w:r>
        <w:t>neuromotor</w:t>
      </w:r>
      <w:proofErr w:type="spellEnd"/>
      <w:r>
        <w:t xml:space="preserve"> dysfunction in schizophrenia patients and their</w:t>
      </w:r>
    </w:p>
    <w:p w14:paraId="2E5030DB" w14:textId="77777777" w:rsidR="004A0817" w:rsidRDefault="004A0817" w:rsidP="004A0817">
      <w:proofErr w:type="gramStart"/>
      <w:r>
        <w:t>unaffected</w:t>
      </w:r>
      <w:proofErr w:type="gramEnd"/>
      <w:r>
        <w:t xml:space="preserve"> siblings: a prospective cohort study. </w:t>
      </w:r>
      <w:proofErr w:type="spellStart"/>
      <w:r>
        <w:t>Schizophr</w:t>
      </w:r>
      <w:proofErr w:type="spellEnd"/>
      <w:r>
        <w:t xml:space="preserve"> Bull.</w:t>
      </w:r>
    </w:p>
    <w:p w14:paraId="556F1C5F" w14:textId="49ECBC72" w:rsidR="004A0817" w:rsidRDefault="004A0817" w:rsidP="004A0817">
      <w:r>
        <w:t>2000</w:t>
      </w:r>
      <w:proofErr w:type="gramStart"/>
      <w:r>
        <w:t>;26</w:t>
      </w:r>
      <w:proofErr w:type="gramEnd"/>
      <w:r>
        <w:t>(2):367-78. PMID: 10885637.</w:t>
      </w:r>
    </w:p>
    <w:p w14:paraId="22A0480C" w14:textId="77777777" w:rsidR="004A0817" w:rsidRDefault="004A0817" w:rsidP="004A0817"/>
    <w:p w14:paraId="79F8BE89" w14:textId="77777777" w:rsidR="004A0817" w:rsidRDefault="004A0817" w:rsidP="004A0817"/>
    <w:p w14:paraId="56B2873A" w14:textId="1A062FF1" w:rsidR="004A0817" w:rsidRDefault="004A0817" w:rsidP="004A0817">
      <w:r>
        <w:t xml:space="preserve">Cannon TD, </w:t>
      </w:r>
      <w:r w:rsidRPr="004A0817">
        <w:rPr>
          <w:b/>
        </w:rPr>
        <w:t>Rosso IM</w:t>
      </w:r>
      <w:r>
        <w:t>, Hollister JM, Bearden CE, Sanchez LE, Hadley T. A</w:t>
      </w:r>
    </w:p>
    <w:p w14:paraId="19FAA6D9" w14:textId="77777777" w:rsidR="004A0817" w:rsidRDefault="004A0817" w:rsidP="004A0817">
      <w:proofErr w:type="gramStart"/>
      <w:r>
        <w:t>prospective</w:t>
      </w:r>
      <w:proofErr w:type="gramEnd"/>
      <w:r>
        <w:t xml:space="preserve"> cohort study of genetic and perinatal influences in the etiology of</w:t>
      </w:r>
    </w:p>
    <w:p w14:paraId="3FDF8017" w14:textId="7A69F1CF" w:rsidR="004A0817" w:rsidRDefault="004A0817" w:rsidP="004A0817">
      <w:proofErr w:type="gramStart"/>
      <w:r>
        <w:t>schizophrenia</w:t>
      </w:r>
      <w:proofErr w:type="gramEnd"/>
      <w:r>
        <w:t xml:space="preserve">. </w:t>
      </w:r>
      <w:proofErr w:type="spellStart"/>
      <w:r>
        <w:t>Schizophr</w:t>
      </w:r>
      <w:proofErr w:type="spellEnd"/>
      <w:r>
        <w:t xml:space="preserve"> Bull. 2000</w:t>
      </w:r>
      <w:proofErr w:type="gramStart"/>
      <w:r>
        <w:t>;26</w:t>
      </w:r>
      <w:proofErr w:type="gramEnd"/>
      <w:r>
        <w:t>(2):351-66. PMID: 10885636.</w:t>
      </w:r>
    </w:p>
    <w:p w14:paraId="7C41C11A" w14:textId="77777777" w:rsidR="004A0817" w:rsidRDefault="004A0817" w:rsidP="004A0817"/>
    <w:p w14:paraId="0199FEFB" w14:textId="77777777" w:rsidR="004A0817" w:rsidRDefault="004A0817" w:rsidP="004A0817"/>
    <w:p w14:paraId="0BD79278" w14:textId="4D6E9A6B" w:rsidR="004A0817" w:rsidRDefault="004A0817" w:rsidP="004A0817">
      <w:r w:rsidRPr="004A0817">
        <w:rPr>
          <w:b/>
        </w:rPr>
        <w:t>Rosso IM</w:t>
      </w:r>
      <w:r>
        <w:t xml:space="preserve">, Cannon TD, </w:t>
      </w:r>
      <w:proofErr w:type="spellStart"/>
      <w:r>
        <w:t>Huttunen</w:t>
      </w:r>
      <w:proofErr w:type="spellEnd"/>
      <w:r>
        <w:t xml:space="preserve"> T, </w:t>
      </w:r>
      <w:proofErr w:type="spellStart"/>
      <w:r>
        <w:t>Huttunen</w:t>
      </w:r>
      <w:proofErr w:type="spellEnd"/>
      <w:r>
        <w:t xml:space="preserve"> MO, </w:t>
      </w:r>
      <w:proofErr w:type="spellStart"/>
      <w:r>
        <w:t>Lönnqvist</w:t>
      </w:r>
      <w:proofErr w:type="spellEnd"/>
      <w:r>
        <w:t xml:space="preserve"> J, </w:t>
      </w:r>
      <w:proofErr w:type="spellStart"/>
      <w:r>
        <w:t>Gasperoni</w:t>
      </w:r>
      <w:proofErr w:type="spellEnd"/>
      <w:r>
        <w:t xml:space="preserve"> TL.</w:t>
      </w:r>
    </w:p>
    <w:p w14:paraId="681AAA4F" w14:textId="77777777" w:rsidR="004A0817" w:rsidRDefault="004A0817" w:rsidP="004A0817">
      <w:proofErr w:type="gramStart"/>
      <w:r>
        <w:t>Obstetric risk factors for early-onset schizophrenia in a Finnish birth cohort.</w:t>
      </w:r>
      <w:proofErr w:type="gramEnd"/>
    </w:p>
    <w:p w14:paraId="62047E30" w14:textId="2726DD67" w:rsidR="004A0817" w:rsidRDefault="004A0817" w:rsidP="004A0817">
      <w:proofErr w:type="gramStart"/>
      <w:r>
        <w:t>Am</w:t>
      </w:r>
      <w:proofErr w:type="gramEnd"/>
      <w:r>
        <w:t xml:space="preserve"> J Psychiatry. 2000 May</w:t>
      </w:r>
      <w:proofErr w:type="gramStart"/>
      <w:r>
        <w:t>;157</w:t>
      </w:r>
      <w:proofErr w:type="gramEnd"/>
      <w:r>
        <w:t>(5):801-7. PMID: 10784475.</w:t>
      </w:r>
    </w:p>
    <w:p w14:paraId="6169E5BB" w14:textId="77777777" w:rsidR="004A0817" w:rsidRDefault="004A0817" w:rsidP="004A0817"/>
    <w:p w14:paraId="369F1F29" w14:textId="77777777" w:rsidR="004A0817" w:rsidRDefault="004A0817" w:rsidP="004A0817"/>
    <w:p w14:paraId="117B34C6" w14:textId="19088CCA" w:rsidR="004A0817" w:rsidRDefault="004A0817" w:rsidP="004A0817">
      <w:r>
        <w:t xml:space="preserve">Cannon TD, </w:t>
      </w:r>
      <w:r w:rsidRPr="004A0817">
        <w:rPr>
          <w:b/>
        </w:rPr>
        <w:t>Rosso IM</w:t>
      </w:r>
      <w:r>
        <w:t>, Bearden CE, Sanchez LE, Hadley T. A prospective cohort</w:t>
      </w:r>
    </w:p>
    <w:p w14:paraId="3EA45158" w14:textId="77777777" w:rsidR="004A0817" w:rsidRDefault="004A0817" w:rsidP="004A0817">
      <w:proofErr w:type="gramStart"/>
      <w:r>
        <w:t>study</w:t>
      </w:r>
      <w:proofErr w:type="gramEnd"/>
      <w:r>
        <w:t xml:space="preserve"> of neurodevelopmental processes in the genesis and </w:t>
      </w:r>
      <w:proofErr w:type="spellStart"/>
      <w:r>
        <w:t>epigenesis</w:t>
      </w:r>
      <w:proofErr w:type="spellEnd"/>
      <w:r>
        <w:t xml:space="preserve"> of</w:t>
      </w:r>
    </w:p>
    <w:p w14:paraId="40D16666" w14:textId="780DE916" w:rsidR="004A0817" w:rsidRDefault="004A0817" w:rsidP="004A0817">
      <w:proofErr w:type="gramStart"/>
      <w:r>
        <w:t>schizophrenia</w:t>
      </w:r>
      <w:proofErr w:type="gramEnd"/>
      <w:r>
        <w:t xml:space="preserve">. </w:t>
      </w:r>
      <w:proofErr w:type="spellStart"/>
      <w:r>
        <w:t>Dev</w:t>
      </w:r>
      <w:proofErr w:type="spellEnd"/>
      <w:r>
        <w:t xml:space="preserve"> </w:t>
      </w:r>
      <w:proofErr w:type="spellStart"/>
      <w:r>
        <w:t>Psychopathol</w:t>
      </w:r>
      <w:proofErr w:type="spellEnd"/>
      <w:r>
        <w:t>. 1999 Summer</w:t>
      </w:r>
      <w:proofErr w:type="gramStart"/>
      <w:r>
        <w:t>;11</w:t>
      </w:r>
      <w:proofErr w:type="gramEnd"/>
      <w:r>
        <w:t>(3):467-85. PMID: 10532620.</w:t>
      </w:r>
    </w:p>
    <w:p w14:paraId="3C523132" w14:textId="77777777" w:rsidR="004A0817" w:rsidRDefault="004A0817" w:rsidP="004A0817"/>
    <w:p w14:paraId="10138D9F" w14:textId="77777777" w:rsidR="009E1C23" w:rsidRDefault="009E1C23" w:rsidP="009E1C23">
      <w:proofErr w:type="spellStart"/>
      <w:r>
        <w:t>Killgore</w:t>
      </w:r>
      <w:proofErr w:type="spellEnd"/>
      <w:r>
        <w:t xml:space="preserve"> WD, Weber M, Schwab ZJ, </w:t>
      </w:r>
      <w:proofErr w:type="spellStart"/>
      <w:r>
        <w:t>Deldonno</w:t>
      </w:r>
      <w:proofErr w:type="spellEnd"/>
      <w:r>
        <w:t xml:space="preserve"> SR, </w:t>
      </w:r>
      <w:proofErr w:type="spellStart"/>
      <w:r>
        <w:t>Kipman</w:t>
      </w:r>
      <w:proofErr w:type="spellEnd"/>
      <w:r>
        <w:t xml:space="preserve"> M, Weiner MR, </w:t>
      </w:r>
      <w:r w:rsidRPr="004A0817">
        <w:rPr>
          <w:b/>
        </w:rPr>
        <w:t>Rauch SL</w:t>
      </w:r>
      <w:r>
        <w:t>.</w:t>
      </w:r>
    </w:p>
    <w:p w14:paraId="592CCF5F" w14:textId="77777777" w:rsidR="009E1C23" w:rsidRDefault="009E1C23" w:rsidP="009E1C23">
      <w:r>
        <w:t>Gray matter correlates of Trait and Ability models of emotional intelligence.</w:t>
      </w:r>
    </w:p>
    <w:p w14:paraId="271C5BB6" w14:textId="48B3EAAD" w:rsidR="009E1C23" w:rsidRDefault="009E1C23" w:rsidP="009E1C23">
      <w:proofErr w:type="spellStart"/>
      <w:r>
        <w:t>Neuroreport</w:t>
      </w:r>
      <w:proofErr w:type="spellEnd"/>
      <w:r>
        <w:t>. 2012 Jun 20</w:t>
      </w:r>
      <w:proofErr w:type="gramStart"/>
      <w:r>
        <w:t>;23</w:t>
      </w:r>
      <w:proofErr w:type="gramEnd"/>
      <w:r>
        <w:t xml:space="preserve">(9):551-5. </w:t>
      </w:r>
      <w:proofErr w:type="spellStart"/>
      <w:proofErr w:type="gramStart"/>
      <w:r>
        <w:t>doi</w:t>
      </w:r>
      <w:proofErr w:type="spellEnd"/>
      <w:proofErr w:type="gramEnd"/>
      <w:r>
        <w:t xml:space="preserve">: 10.1097/WNR.0b013e32835446f7. </w:t>
      </w:r>
    </w:p>
    <w:p w14:paraId="05F713B0" w14:textId="77777777" w:rsidR="009E1C23" w:rsidRDefault="009E1C23" w:rsidP="009E1C23">
      <w:r>
        <w:t>PMID: 22546702.</w:t>
      </w:r>
    </w:p>
    <w:p w14:paraId="72BAEDBF" w14:textId="77777777" w:rsidR="009E1C23" w:rsidRDefault="009E1C23" w:rsidP="009E1C23"/>
    <w:p w14:paraId="083FBC0A" w14:textId="77777777" w:rsidR="009E1C23" w:rsidRDefault="009E1C23" w:rsidP="009E1C23"/>
    <w:p w14:paraId="101D84A8" w14:textId="767AA4B6" w:rsidR="009E1C23" w:rsidRDefault="009E1C23" w:rsidP="009E1C23">
      <w:r>
        <w:t xml:space="preserve">Britton JC, </w:t>
      </w:r>
      <w:r w:rsidRPr="004A0817">
        <w:rPr>
          <w:b/>
        </w:rPr>
        <w:t>Rauch SL</w:t>
      </w:r>
      <w:r>
        <w:t>. Attention bias modification and the serotonin</w:t>
      </w:r>
    </w:p>
    <w:p w14:paraId="5776DD46" w14:textId="77777777" w:rsidR="009E1C23" w:rsidRDefault="009E1C23" w:rsidP="009E1C23">
      <w:proofErr w:type="gramStart"/>
      <w:r>
        <w:t>transporter</w:t>
      </w:r>
      <w:proofErr w:type="gramEnd"/>
      <w:r>
        <w:t>: personalized treatment implications of gene interactions with</w:t>
      </w:r>
    </w:p>
    <w:p w14:paraId="0613A1C5" w14:textId="77777777" w:rsidR="009E1C23" w:rsidRDefault="009E1C23" w:rsidP="009E1C23">
      <w:proofErr w:type="gramStart"/>
      <w:r>
        <w:t>learning</w:t>
      </w:r>
      <w:proofErr w:type="gramEnd"/>
      <w:r>
        <w:t xml:space="preserve">. </w:t>
      </w:r>
      <w:proofErr w:type="spellStart"/>
      <w:r>
        <w:t>Biol</w:t>
      </w:r>
      <w:proofErr w:type="spellEnd"/>
      <w:r>
        <w:t xml:space="preserve"> Psychiatry. 2011 Dec 1</w:t>
      </w:r>
      <w:proofErr w:type="gramStart"/>
      <w:r>
        <w:t>;70</w:t>
      </w:r>
      <w:proofErr w:type="gramEnd"/>
      <w:r>
        <w:t xml:space="preserve">(11):1004-5. </w:t>
      </w:r>
      <w:proofErr w:type="spellStart"/>
      <w:proofErr w:type="gramStart"/>
      <w:r>
        <w:t>doi</w:t>
      </w:r>
      <w:proofErr w:type="spellEnd"/>
      <w:proofErr w:type="gramEnd"/>
      <w:r>
        <w:t>:</w:t>
      </w:r>
    </w:p>
    <w:p w14:paraId="3A31C627" w14:textId="393EC817" w:rsidR="009E1C23" w:rsidRDefault="009E1C23" w:rsidP="009E1C23">
      <w:r>
        <w:t>10.1016/j.biopsych.2011.09.028. PMID: 22045036.</w:t>
      </w:r>
    </w:p>
    <w:p w14:paraId="228B99DD" w14:textId="77777777" w:rsidR="009E1C23" w:rsidRDefault="009E1C23" w:rsidP="009E1C23"/>
    <w:p w14:paraId="609A8900" w14:textId="77777777" w:rsidR="009E1C23" w:rsidRDefault="009E1C23" w:rsidP="009E1C23"/>
    <w:p w14:paraId="2386BD69" w14:textId="5A0DC184" w:rsidR="009E1C23" w:rsidRDefault="009E1C23" w:rsidP="009E1C23">
      <w:proofErr w:type="spellStart"/>
      <w:r>
        <w:t>Killgore</w:t>
      </w:r>
      <w:proofErr w:type="spellEnd"/>
      <w:r>
        <w:t xml:space="preserve"> WD, Britton JC, Price LM, Gold AL, </w:t>
      </w:r>
      <w:proofErr w:type="spellStart"/>
      <w:r>
        <w:t>Deckersbach</w:t>
      </w:r>
      <w:proofErr w:type="spellEnd"/>
      <w:r>
        <w:t xml:space="preserve"> T, </w:t>
      </w:r>
      <w:r w:rsidRPr="004A0817">
        <w:rPr>
          <w:b/>
        </w:rPr>
        <w:t>Rauch SL</w:t>
      </w:r>
      <w:r>
        <w:t>. Neural</w:t>
      </w:r>
    </w:p>
    <w:p w14:paraId="031D3B04" w14:textId="77777777" w:rsidR="009E1C23" w:rsidRDefault="009E1C23" w:rsidP="009E1C23">
      <w:proofErr w:type="gramStart"/>
      <w:r>
        <w:t>correlates</w:t>
      </w:r>
      <w:proofErr w:type="gramEnd"/>
      <w:r>
        <w:t xml:space="preserve"> of anxiety sensitivity during masked presentation of affective faces. </w:t>
      </w:r>
    </w:p>
    <w:p w14:paraId="136DC213" w14:textId="5B66BFEF" w:rsidR="009E1C23" w:rsidRDefault="009E1C23" w:rsidP="009E1C23">
      <w:r>
        <w:t>Depress Anxiety. 2011 Mar</w:t>
      </w:r>
      <w:proofErr w:type="gramStart"/>
      <w:r>
        <w:t>;28</w:t>
      </w:r>
      <w:proofErr w:type="gramEnd"/>
      <w:r>
        <w:t xml:space="preserve">(3):243-9. </w:t>
      </w:r>
      <w:proofErr w:type="spellStart"/>
      <w:proofErr w:type="gramStart"/>
      <w:r>
        <w:t>doi</w:t>
      </w:r>
      <w:proofErr w:type="spellEnd"/>
      <w:proofErr w:type="gramEnd"/>
      <w:r>
        <w:t xml:space="preserve">: 10.1002/da.20788. </w:t>
      </w:r>
    </w:p>
    <w:p w14:paraId="74BB2087" w14:textId="388EDAA5" w:rsidR="009E1C23" w:rsidRDefault="009E1C23" w:rsidP="009E1C23">
      <w:r>
        <w:t>PMID: 21308886; PubMed Central PMCID: PMC3079408.</w:t>
      </w:r>
    </w:p>
    <w:p w14:paraId="49DBD2C7" w14:textId="77777777" w:rsidR="009E1C23" w:rsidRDefault="009E1C23" w:rsidP="009E1C23"/>
    <w:p w14:paraId="11320053" w14:textId="77777777" w:rsidR="009E1C23" w:rsidRDefault="009E1C23" w:rsidP="009E1C23"/>
    <w:p w14:paraId="4643366F" w14:textId="5CC5D844" w:rsidR="009E1C23" w:rsidRDefault="009E1C23" w:rsidP="009E1C23">
      <w:r>
        <w:t>Rauch SL, Britton JC. Developmental neuroimaging studies of OCD: the</w:t>
      </w:r>
    </w:p>
    <w:p w14:paraId="1B8C28B4" w14:textId="77777777" w:rsidR="009E1C23" w:rsidRDefault="009E1C23" w:rsidP="009E1C23">
      <w:proofErr w:type="gramStart"/>
      <w:r>
        <w:t>maturation</w:t>
      </w:r>
      <w:proofErr w:type="gramEnd"/>
      <w:r>
        <w:t xml:space="preserve"> of a field. J Am </w:t>
      </w:r>
      <w:proofErr w:type="spellStart"/>
      <w:r>
        <w:t>Acad</w:t>
      </w:r>
      <w:proofErr w:type="spellEnd"/>
      <w:r>
        <w:t xml:space="preserve"> Child </w:t>
      </w:r>
      <w:proofErr w:type="spellStart"/>
      <w:r>
        <w:t>Adolesc</w:t>
      </w:r>
      <w:proofErr w:type="spellEnd"/>
      <w:r>
        <w:t xml:space="preserve"> Psychiatry. 2010</w:t>
      </w:r>
    </w:p>
    <w:p w14:paraId="6B0235D7" w14:textId="77777777" w:rsidR="009E1C23" w:rsidRDefault="009E1C23" w:rsidP="009E1C23">
      <w:r>
        <w:t>Dec</w:t>
      </w:r>
      <w:proofErr w:type="gramStart"/>
      <w:r>
        <w:t>;49</w:t>
      </w:r>
      <w:proofErr w:type="gramEnd"/>
      <w:r>
        <w:t xml:space="preserve">(12):1186-8. </w:t>
      </w:r>
      <w:proofErr w:type="spellStart"/>
      <w:proofErr w:type="gramStart"/>
      <w:r>
        <w:t>doi</w:t>
      </w:r>
      <w:proofErr w:type="spellEnd"/>
      <w:proofErr w:type="gramEnd"/>
      <w:r>
        <w:t>: 10.1016/j.jaac.2010.08.016. PubMed PMID: 21093768.</w:t>
      </w:r>
    </w:p>
    <w:p w14:paraId="4ED858A3" w14:textId="77777777" w:rsidR="009E1C23" w:rsidRDefault="009E1C23" w:rsidP="009E1C23"/>
    <w:p w14:paraId="5CCD55D5" w14:textId="77777777" w:rsidR="009E1C23" w:rsidRDefault="009E1C23" w:rsidP="009E1C23"/>
    <w:p w14:paraId="4C62A671" w14:textId="2D069773" w:rsidR="009E1C23" w:rsidRDefault="009E1C23" w:rsidP="009E1C23">
      <w:r>
        <w:t xml:space="preserve">Britton JC, Stewart SE, </w:t>
      </w:r>
      <w:proofErr w:type="spellStart"/>
      <w:r>
        <w:t>Killgore</w:t>
      </w:r>
      <w:proofErr w:type="spellEnd"/>
      <w:r>
        <w:t xml:space="preserve"> WD, </w:t>
      </w:r>
      <w:r w:rsidRPr="004A0817">
        <w:rPr>
          <w:b/>
        </w:rPr>
        <w:t>Rosso IM,</w:t>
      </w:r>
      <w:r>
        <w:t xml:space="preserve"> Price LM, Gold AL, Pine DS,</w:t>
      </w:r>
    </w:p>
    <w:p w14:paraId="7F9823A0" w14:textId="77777777" w:rsidR="009E1C23" w:rsidRDefault="009E1C23" w:rsidP="009E1C23">
      <w:r>
        <w:t xml:space="preserve">Wilhelm S, </w:t>
      </w:r>
      <w:proofErr w:type="spellStart"/>
      <w:r>
        <w:t>Jenike</w:t>
      </w:r>
      <w:proofErr w:type="spellEnd"/>
      <w:r>
        <w:t xml:space="preserve"> MA, Rauch SL. Amygdala activation in response to facial</w:t>
      </w:r>
    </w:p>
    <w:p w14:paraId="0A9BA485" w14:textId="77777777" w:rsidR="009E1C23" w:rsidRDefault="009E1C23" w:rsidP="009E1C23">
      <w:proofErr w:type="gramStart"/>
      <w:r>
        <w:t>expressions</w:t>
      </w:r>
      <w:proofErr w:type="gramEnd"/>
      <w:r>
        <w:t xml:space="preserve"> in pediatric obsessive-compulsive disorder. Depress Anxiety. 2010</w:t>
      </w:r>
    </w:p>
    <w:p w14:paraId="10032B4E" w14:textId="4C4AE8B1" w:rsidR="009E1C23" w:rsidRDefault="009E1C23" w:rsidP="009E1C23">
      <w:r>
        <w:t>Jul</w:t>
      </w:r>
      <w:proofErr w:type="gramStart"/>
      <w:r>
        <w:t>;27</w:t>
      </w:r>
      <w:proofErr w:type="gramEnd"/>
      <w:r>
        <w:t xml:space="preserve">(7):643-51. </w:t>
      </w:r>
      <w:proofErr w:type="spellStart"/>
      <w:proofErr w:type="gramStart"/>
      <w:r>
        <w:t>doi</w:t>
      </w:r>
      <w:proofErr w:type="spellEnd"/>
      <w:proofErr w:type="gramEnd"/>
      <w:r>
        <w:t>: 10.1002/da.20718. PMID: 20602430</w:t>
      </w:r>
      <w:proofErr w:type="gramStart"/>
      <w:r>
        <w:t>;</w:t>
      </w:r>
      <w:proofErr w:type="gramEnd"/>
      <w:r>
        <w:t xml:space="preserve"> </w:t>
      </w:r>
    </w:p>
    <w:p w14:paraId="64A11086" w14:textId="77777777" w:rsidR="009E1C23" w:rsidRDefault="009E1C23" w:rsidP="009E1C23">
      <w:r>
        <w:t>PMCID: PMC2951127.</w:t>
      </w:r>
    </w:p>
    <w:p w14:paraId="1203BF92" w14:textId="77777777" w:rsidR="009E1C23" w:rsidRDefault="009E1C23" w:rsidP="009E1C23"/>
    <w:p w14:paraId="34D9042E" w14:textId="77777777" w:rsidR="009E1C23" w:rsidRDefault="009E1C23" w:rsidP="009E1C23"/>
    <w:p w14:paraId="04821EC6" w14:textId="70ECDC15" w:rsidR="009E1C23" w:rsidRDefault="009E1C23" w:rsidP="009E1C23">
      <w:r>
        <w:t xml:space="preserve">Britton JC, </w:t>
      </w:r>
      <w:r w:rsidRPr="004A0817">
        <w:rPr>
          <w:b/>
        </w:rPr>
        <w:t>Rauch SL</w:t>
      </w:r>
      <w:r>
        <w:t xml:space="preserve">, </w:t>
      </w:r>
      <w:r w:rsidRPr="004A0817">
        <w:rPr>
          <w:b/>
        </w:rPr>
        <w:t>Rosso IM</w:t>
      </w:r>
      <w:r>
        <w:t xml:space="preserve">, </w:t>
      </w:r>
      <w:proofErr w:type="spellStart"/>
      <w:r>
        <w:t>Killgore</w:t>
      </w:r>
      <w:proofErr w:type="spellEnd"/>
      <w:r>
        <w:t xml:space="preserve"> WD, Price LM, Ragan J, </w:t>
      </w:r>
      <w:proofErr w:type="spellStart"/>
      <w:r>
        <w:t>Chosak</w:t>
      </w:r>
      <w:proofErr w:type="spellEnd"/>
      <w:r>
        <w:t xml:space="preserve"> A,</w:t>
      </w:r>
    </w:p>
    <w:p w14:paraId="0EE33F0A" w14:textId="77777777" w:rsidR="009E1C23" w:rsidRDefault="009E1C23" w:rsidP="009E1C23">
      <w:proofErr w:type="spellStart"/>
      <w:r>
        <w:t>Hezel</w:t>
      </w:r>
      <w:proofErr w:type="spellEnd"/>
      <w:r>
        <w:t xml:space="preserve"> DM, Pine DS, </w:t>
      </w:r>
      <w:proofErr w:type="spellStart"/>
      <w:r>
        <w:t>Leibenluft</w:t>
      </w:r>
      <w:proofErr w:type="spellEnd"/>
      <w:r>
        <w:t xml:space="preserve"> E, </w:t>
      </w:r>
      <w:proofErr w:type="spellStart"/>
      <w:r>
        <w:t>Pauls</w:t>
      </w:r>
      <w:proofErr w:type="spellEnd"/>
      <w:r>
        <w:t xml:space="preserve"> DL, </w:t>
      </w:r>
      <w:proofErr w:type="spellStart"/>
      <w:r>
        <w:t>Jenike</w:t>
      </w:r>
      <w:proofErr w:type="spellEnd"/>
      <w:r>
        <w:t xml:space="preserve"> MA, Stewart SE. Cognitive</w:t>
      </w:r>
    </w:p>
    <w:p w14:paraId="3EF62372" w14:textId="77777777" w:rsidR="009E1C23" w:rsidRDefault="009E1C23" w:rsidP="009E1C23">
      <w:proofErr w:type="gramStart"/>
      <w:r>
        <w:t>inflexibility</w:t>
      </w:r>
      <w:proofErr w:type="gramEnd"/>
      <w:r>
        <w:t xml:space="preserve"> and frontal-cortical activation in pediatric obsessive-compulsive</w:t>
      </w:r>
    </w:p>
    <w:p w14:paraId="03BAAAD4" w14:textId="3A244CBB" w:rsidR="004A0817" w:rsidRDefault="009E1C23" w:rsidP="004A0817">
      <w:proofErr w:type="gramStart"/>
      <w:r>
        <w:t>disorder</w:t>
      </w:r>
      <w:proofErr w:type="gramEnd"/>
      <w:r>
        <w:t xml:space="preserve">. J Am </w:t>
      </w:r>
      <w:proofErr w:type="spellStart"/>
      <w:r>
        <w:t>Acad</w:t>
      </w:r>
      <w:proofErr w:type="spellEnd"/>
      <w:r>
        <w:t xml:space="preserve"> Child </w:t>
      </w:r>
      <w:proofErr w:type="spellStart"/>
      <w:r>
        <w:t>Adolesc</w:t>
      </w:r>
      <w:proofErr w:type="spellEnd"/>
      <w:r>
        <w:t xml:space="preserve"> Psychiatry. 2010 Sep</w:t>
      </w:r>
      <w:proofErr w:type="gramStart"/>
      <w:r>
        <w:t>;49</w:t>
      </w:r>
      <w:proofErr w:type="gramEnd"/>
      <w:r>
        <w:t xml:space="preserve">(9):944-53. </w:t>
      </w:r>
    </w:p>
    <w:p w14:paraId="2B383566" w14:textId="70CDA032" w:rsidR="009E1C23" w:rsidRDefault="009E1C23" w:rsidP="009E1C23">
      <w:r>
        <w:t>PMID: 20732630.</w:t>
      </w:r>
    </w:p>
    <w:p w14:paraId="26654E3E" w14:textId="77777777" w:rsidR="009E1C23" w:rsidRDefault="009E1C23" w:rsidP="009E1C23"/>
    <w:p w14:paraId="17775F3E" w14:textId="77777777" w:rsidR="009E1C23" w:rsidRDefault="009E1C23" w:rsidP="009E1C23"/>
    <w:p w14:paraId="598D8246" w14:textId="0206C8E4" w:rsidR="009E1C23" w:rsidRDefault="009E1C23" w:rsidP="009E1C23">
      <w:r>
        <w:t xml:space="preserve">Haber SN, </w:t>
      </w:r>
      <w:r w:rsidRPr="004A0817">
        <w:rPr>
          <w:b/>
        </w:rPr>
        <w:t>Rauch SL</w:t>
      </w:r>
      <w:r>
        <w:t xml:space="preserve">. </w:t>
      </w:r>
      <w:proofErr w:type="spellStart"/>
      <w:r>
        <w:t>Neurocircuitry</w:t>
      </w:r>
      <w:proofErr w:type="spellEnd"/>
      <w:r>
        <w:t>: a window into the networks underlying</w:t>
      </w:r>
    </w:p>
    <w:p w14:paraId="24CB8C7A" w14:textId="77777777" w:rsidR="009E1C23" w:rsidRDefault="009E1C23" w:rsidP="009E1C23">
      <w:proofErr w:type="gramStart"/>
      <w:r>
        <w:t>neuropsychiatric</w:t>
      </w:r>
      <w:proofErr w:type="gramEnd"/>
      <w:r>
        <w:t xml:space="preserve"> disease. </w:t>
      </w:r>
      <w:proofErr w:type="spellStart"/>
      <w:r>
        <w:t>Neuropsychopharmacology</w:t>
      </w:r>
      <w:proofErr w:type="spellEnd"/>
      <w:r>
        <w:t>. 2010 Jan</w:t>
      </w:r>
      <w:proofErr w:type="gramStart"/>
      <w:r>
        <w:t>;35</w:t>
      </w:r>
      <w:proofErr w:type="gramEnd"/>
      <w:r>
        <w:t xml:space="preserve">(1):1-3. </w:t>
      </w:r>
      <w:proofErr w:type="spellStart"/>
      <w:proofErr w:type="gramStart"/>
      <w:r>
        <w:t>doi</w:t>
      </w:r>
      <w:proofErr w:type="spellEnd"/>
      <w:proofErr w:type="gramEnd"/>
      <w:r>
        <w:t>:</w:t>
      </w:r>
    </w:p>
    <w:p w14:paraId="2FD8DE04" w14:textId="2EC7E2FA" w:rsidR="009E1C23" w:rsidRDefault="009E1C23" w:rsidP="009E1C23">
      <w:r>
        <w:t>10.1038/npp.2009.146. PMID: 20010702; PMCID: PMC3055437.</w:t>
      </w:r>
    </w:p>
    <w:p w14:paraId="2DCA140C" w14:textId="77777777" w:rsidR="009E1C23" w:rsidRDefault="009E1C23" w:rsidP="009E1C23"/>
    <w:p w14:paraId="3C6FECF9" w14:textId="77777777" w:rsidR="009E1C23" w:rsidRDefault="009E1C23" w:rsidP="009E1C23"/>
    <w:p w14:paraId="2CE2D36A" w14:textId="49C41281" w:rsidR="009E1C23" w:rsidRDefault="009E1C23" w:rsidP="009E1C23">
      <w:proofErr w:type="spellStart"/>
      <w:r>
        <w:t>Craske</w:t>
      </w:r>
      <w:proofErr w:type="spellEnd"/>
      <w:r>
        <w:t xml:space="preserve"> MG, </w:t>
      </w:r>
      <w:r w:rsidRPr="004A0817">
        <w:rPr>
          <w:b/>
        </w:rPr>
        <w:t>Rauch SL</w:t>
      </w:r>
      <w:r>
        <w:t xml:space="preserve">, </w:t>
      </w:r>
      <w:proofErr w:type="spellStart"/>
      <w:r>
        <w:t>Ursano</w:t>
      </w:r>
      <w:proofErr w:type="spellEnd"/>
      <w:r>
        <w:t xml:space="preserve"> R, </w:t>
      </w:r>
      <w:proofErr w:type="spellStart"/>
      <w:r>
        <w:t>Prenoveau</w:t>
      </w:r>
      <w:proofErr w:type="spellEnd"/>
      <w:r>
        <w:t xml:space="preserve"> J, Pine DS, </w:t>
      </w:r>
      <w:proofErr w:type="spellStart"/>
      <w:r>
        <w:t>Zinbarg</w:t>
      </w:r>
      <w:proofErr w:type="spellEnd"/>
      <w:r>
        <w:t xml:space="preserve"> RE. What is an</w:t>
      </w:r>
    </w:p>
    <w:p w14:paraId="14D563E0" w14:textId="77777777" w:rsidR="009E1C23" w:rsidRDefault="009E1C23" w:rsidP="009E1C23">
      <w:proofErr w:type="gramStart"/>
      <w:r>
        <w:t>anxiety</w:t>
      </w:r>
      <w:proofErr w:type="gramEnd"/>
      <w:r>
        <w:t xml:space="preserve"> disorder? Depress Anxiety. 2009</w:t>
      </w:r>
      <w:proofErr w:type="gramStart"/>
      <w:r>
        <w:t>;26</w:t>
      </w:r>
      <w:proofErr w:type="gramEnd"/>
      <w:r>
        <w:t xml:space="preserve">(12):1066-85. </w:t>
      </w:r>
      <w:proofErr w:type="spellStart"/>
      <w:proofErr w:type="gramStart"/>
      <w:r>
        <w:t>doi</w:t>
      </w:r>
      <w:proofErr w:type="spellEnd"/>
      <w:proofErr w:type="gramEnd"/>
      <w:r>
        <w:t>: 10.1002/da.20633.</w:t>
      </w:r>
    </w:p>
    <w:p w14:paraId="59653E19" w14:textId="455B5A40" w:rsidR="009E1C23" w:rsidRDefault="009E1C23" w:rsidP="009E1C23">
      <w:r>
        <w:t>Review. PMID: 19957279.</w:t>
      </w:r>
    </w:p>
    <w:p w14:paraId="1C0C27FD" w14:textId="77777777" w:rsidR="009E1C23" w:rsidRDefault="009E1C23" w:rsidP="009E1C23"/>
    <w:p w14:paraId="1966E5C3" w14:textId="77777777" w:rsidR="009E1C23" w:rsidRDefault="009E1C23" w:rsidP="009E1C23"/>
    <w:p w14:paraId="1B891CF2" w14:textId="59558720" w:rsidR="009E1C23" w:rsidRDefault="009E1C23" w:rsidP="009E1C23">
      <w:proofErr w:type="spellStart"/>
      <w:r>
        <w:t>Milad</w:t>
      </w:r>
      <w:proofErr w:type="spellEnd"/>
      <w:r>
        <w:t xml:space="preserve"> MR, Pitman RK, Ellis CB, Gold AL, Shin LM, </w:t>
      </w:r>
      <w:proofErr w:type="spellStart"/>
      <w:r>
        <w:t>Lasko</w:t>
      </w:r>
      <w:proofErr w:type="spellEnd"/>
      <w:r>
        <w:t xml:space="preserve"> NB, </w:t>
      </w:r>
      <w:proofErr w:type="spellStart"/>
      <w:r>
        <w:t>Zeidan</w:t>
      </w:r>
      <w:proofErr w:type="spellEnd"/>
      <w:r>
        <w:t xml:space="preserve"> MA,</w:t>
      </w:r>
    </w:p>
    <w:p w14:paraId="76281EBE" w14:textId="77777777" w:rsidR="009E1C23" w:rsidRDefault="009E1C23" w:rsidP="009E1C23">
      <w:proofErr w:type="spellStart"/>
      <w:r>
        <w:t>Handwerger</w:t>
      </w:r>
      <w:proofErr w:type="spellEnd"/>
      <w:r>
        <w:t xml:space="preserve"> K, Orr SP, Rauch SL. Neurobiological basis of failure to recall</w:t>
      </w:r>
    </w:p>
    <w:p w14:paraId="7C304D04" w14:textId="77777777" w:rsidR="009E1C23" w:rsidRDefault="009E1C23" w:rsidP="009E1C23">
      <w:proofErr w:type="gramStart"/>
      <w:r>
        <w:t>extinction</w:t>
      </w:r>
      <w:proofErr w:type="gramEnd"/>
      <w:r>
        <w:t xml:space="preserve"> memory in posttraumatic stress disorder. </w:t>
      </w:r>
      <w:proofErr w:type="spellStart"/>
      <w:r>
        <w:t>Biol</w:t>
      </w:r>
      <w:proofErr w:type="spellEnd"/>
      <w:r>
        <w:t xml:space="preserve"> Psychiatry. 2009 Dec</w:t>
      </w:r>
    </w:p>
    <w:p w14:paraId="0F8CA00F" w14:textId="1F4CBC7F" w:rsidR="009E1C23" w:rsidRDefault="009E1C23" w:rsidP="009E1C23">
      <w:r>
        <w:t>15</w:t>
      </w:r>
      <w:proofErr w:type="gramStart"/>
      <w:r>
        <w:t>;66</w:t>
      </w:r>
      <w:proofErr w:type="gramEnd"/>
      <w:r>
        <w:t>(12):1075-82. PMID: 19748076; PMCID: PMC2787650.</w:t>
      </w:r>
    </w:p>
    <w:p w14:paraId="20E52655" w14:textId="77777777" w:rsidR="009E1C23" w:rsidRDefault="009E1C23" w:rsidP="009E1C23"/>
    <w:p w14:paraId="11FC5E47" w14:textId="77777777" w:rsidR="009E1C23" w:rsidRDefault="009E1C23" w:rsidP="009E1C23"/>
    <w:p w14:paraId="19B983A4" w14:textId="412DCE96" w:rsidR="009E1C23" w:rsidRDefault="009E1C23" w:rsidP="009E1C23">
      <w:r>
        <w:t xml:space="preserve">Britton JC, Gold AL, </w:t>
      </w:r>
      <w:proofErr w:type="spellStart"/>
      <w:r>
        <w:t>Deckersbach</w:t>
      </w:r>
      <w:proofErr w:type="spellEnd"/>
      <w:r>
        <w:t xml:space="preserve"> T, </w:t>
      </w:r>
      <w:r w:rsidRPr="004A0817">
        <w:rPr>
          <w:b/>
        </w:rPr>
        <w:t>Rauch SL</w:t>
      </w:r>
      <w:r>
        <w:t>. Functional MRI study of</w:t>
      </w:r>
    </w:p>
    <w:p w14:paraId="7CFBE6BE" w14:textId="77777777" w:rsidR="009E1C23" w:rsidRDefault="009E1C23" w:rsidP="009E1C23">
      <w:proofErr w:type="gramStart"/>
      <w:r>
        <w:t>specific</w:t>
      </w:r>
      <w:proofErr w:type="gramEnd"/>
      <w:r>
        <w:t xml:space="preserve"> animal phobia using an event-related emotional counting </w:t>
      </w:r>
      <w:proofErr w:type="spellStart"/>
      <w:r>
        <w:t>stroop</w:t>
      </w:r>
      <w:proofErr w:type="spellEnd"/>
      <w:r>
        <w:t xml:space="preserve"> paradigm.</w:t>
      </w:r>
    </w:p>
    <w:p w14:paraId="54E03755" w14:textId="6F71261B" w:rsidR="009E1C23" w:rsidRDefault="009E1C23" w:rsidP="009E1C23">
      <w:r>
        <w:t>Depress Anxiety. 2009</w:t>
      </w:r>
      <w:proofErr w:type="gramStart"/>
      <w:r>
        <w:t>;26</w:t>
      </w:r>
      <w:proofErr w:type="gramEnd"/>
      <w:r>
        <w:t>(9):796-805. PMID:</w:t>
      </w:r>
      <w:r w:rsidR="004A0817">
        <w:t xml:space="preserve"> </w:t>
      </w:r>
      <w:r>
        <w:t>19434621; PMCID: PMC2792204.</w:t>
      </w:r>
    </w:p>
    <w:p w14:paraId="38B79923" w14:textId="77777777" w:rsidR="009E1C23" w:rsidRDefault="009E1C23" w:rsidP="009E1C23"/>
    <w:p w14:paraId="3B8E9623" w14:textId="77777777" w:rsidR="00015AC7" w:rsidRDefault="00015AC7"/>
    <w:sectPr w:rsidR="00015AC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EAAE7" w14:textId="77777777" w:rsidR="004A0817" w:rsidRDefault="004A0817" w:rsidP="009903F6">
      <w:r>
        <w:separator/>
      </w:r>
    </w:p>
  </w:endnote>
  <w:endnote w:type="continuationSeparator" w:id="0">
    <w:p w14:paraId="32B674E2" w14:textId="77777777" w:rsidR="004A0817" w:rsidRDefault="004A0817" w:rsidP="0099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2"/>
    <w:family w:val="auto"/>
    <w:pitch w:val="default"/>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NotDefSpecial">
    <w:altName w:val="Arial Unicode MS"/>
    <w:panose1 w:val="00000000000000000000"/>
    <w:charset w:val="80"/>
    <w:family w:val="auto"/>
    <w:notTrueType/>
    <w:pitch w:val="default"/>
    <w:sig w:usb0="00000001" w:usb1="08070000" w:usb2="00000010" w:usb3="00000000" w:csb0="00020000"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28385" w14:textId="77777777" w:rsidR="004A0817" w:rsidRDefault="004A0817" w:rsidP="009903F6">
      <w:r>
        <w:separator/>
      </w:r>
    </w:p>
  </w:footnote>
  <w:footnote w:type="continuationSeparator" w:id="0">
    <w:p w14:paraId="52388823" w14:textId="77777777" w:rsidR="004A0817" w:rsidRDefault="004A0817" w:rsidP="009903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54314" w14:textId="77777777" w:rsidR="004A0817" w:rsidRDefault="004A0817">
    <w:pPr>
      <w:pStyle w:val="Header"/>
    </w:pPr>
    <w:r>
      <w:t>Anxiety and Traumatic Stress Disorders Laboratory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0578B"/>
    <w:multiLevelType w:val="multilevel"/>
    <w:tmpl w:val="8B7A6A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F6"/>
    <w:rsid w:val="00015AC7"/>
    <w:rsid w:val="00166A14"/>
    <w:rsid w:val="004A0817"/>
    <w:rsid w:val="005776AD"/>
    <w:rsid w:val="00946FE4"/>
    <w:rsid w:val="009903F6"/>
    <w:rsid w:val="009E1C23"/>
    <w:rsid w:val="00A71240"/>
    <w:rsid w:val="00DE658E"/>
    <w:rsid w:val="00EB1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9BAF2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F6"/>
    <w:pPr>
      <w:suppressAutoHyphens/>
    </w:pPr>
    <w:rPr>
      <w:rFonts w:ascii="Cambria" w:eastAsia="SimSun" w:hAnsi="Cambria"/>
      <w:color w:val="00000A"/>
      <w:sz w:val="24"/>
      <w:szCs w:val="24"/>
      <w:lang w:eastAsia="en-US"/>
    </w:rPr>
  </w:style>
  <w:style w:type="paragraph" w:styleId="Heading3">
    <w:name w:val="heading 3"/>
    <w:basedOn w:val="Normal"/>
    <w:link w:val="Heading3Char"/>
    <w:uiPriority w:val="9"/>
    <w:qFormat/>
    <w:rsid w:val="009903F6"/>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3F6"/>
    <w:pPr>
      <w:tabs>
        <w:tab w:val="center" w:pos="4320"/>
        <w:tab w:val="right" w:pos="8640"/>
      </w:tabs>
    </w:pPr>
  </w:style>
  <w:style w:type="character" w:customStyle="1" w:styleId="HeaderChar">
    <w:name w:val="Header Char"/>
    <w:basedOn w:val="DefaultParagraphFont"/>
    <w:link w:val="Header"/>
    <w:uiPriority w:val="99"/>
    <w:rsid w:val="009903F6"/>
    <w:rPr>
      <w:rFonts w:ascii="Cambria" w:eastAsia="SimSun" w:hAnsi="Cambria"/>
      <w:color w:val="00000A"/>
      <w:sz w:val="24"/>
      <w:szCs w:val="24"/>
      <w:lang w:eastAsia="en-US"/>
    </w:rPr>
  </w:style>
  <w:style w:type="paragraph" w:styleId="Footer">
    <w:name w:val="footer"/>
    <w:basedOn w:val="Normal"/>
    <w:link w:val="FooterChar"/>
    <w:uiPriority w:val="99"/>
    <w:unhideWhenUsed/>
    <w:rsid w:val="009903F6"/>
    <w:pPr>
      <w:tabs>
        <w:tab w:val="center" w:pos="4320"/>
        <w:tab w:val="right" w:pos="8640"/>
      </w:tabs>
    </w:pPr>
  </w:style>
  <w:style w:type="character" w:customStyle="1" w:styleId="FooterChar">
    <w:name w:val="Footer Char"/>
    <w:basedOn w:val="DefaultParagraphFont"/>
    <w:link w:val="Footer"/>
    <w:uiPriority w:val="99"/>
    <w:rsid w:val="009903F6"/>
    <w:rPr>
      <w:rFonts w:ascii="Cambria" w:eastAsia="SimSun" w:hAnsi="Cambria"/>
      <w:color w:val="00000A"/>
      <w:sz w:val="24"/>
      <w:szCs w:val="24"/>
      <w:lang w:eastAsia="en-US"/>
    </w:rPr>
  </w:style>
  <w:style w:type="character" w:customStyle="1" w:styleId="Heading3Char">
    <w:name w:val="Heading 3 Char"/>
    <w:basedOn w:val="DefaultParagraphFont"/>
    <w:link w:val="Heading3"/>
    <w:uiPriority w:val="9"/>
    <w:rsid w:val="009903F6"/>
    <w:rPr>
      <w:rFonts w:ascii="Cambria" w:eastAsia="SimSun" w:hAnsi="Cambria"/>
      <w:color w:val="00000A"/>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F6"/>
    <w:pPr>
      <w:suppressAutoHyphens/>
    </w:pPr>
    <w:rPr>
      <w:rFonts w:ascii="Cambria" w:eastAsia="SimSun" w:hAnsi="Cambria"/>
      <w:color w:val="00000A"/>
      <w:sz w:val="24"/>
      <w:szCs w:val="24"/>
      <w:lang w:eastAsia="en-US"/>
    </w:rPr>
  </w:style>
  <w:style w:type="paragraph" w:styleId="Heading3">
    <w:name w:val="heading 3"/>
    <w:basedOn w:val="Normal"/>
    <w:link w:val="Heading3Char"/>
    <w:uiPriority w:val="9"/>
    <w:qFormat/>
    <w:rsid w:val="009903F6"/>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3F6"/>
    <w:pPr>
      <w:tabs>
        <w:tab w:val="center" w:pos="4320"/>
        <w:tab w:val="right" w:pos="8640"/>
      </w:tabs>
    </w:pPr>
  </w:style>
  <w:style w:type="character" w:customStyle="1" w:styleId="HeaderChar">
    <w:name w:val="Header Char"/>
    <w:basedOn w:val="DefaultParagraphFont"/>
    <w:link w:val="Header"/>
    <w:uiPriority w:val="99"/>
    <w:rsid w:val="009903F6"/>
    <w:rPr>
      <w:rFonts w:ascii="Cambria" w:eastAsia="SimSun" w:hAnsi="Cambria"/>
      <w:color w:val="00000A"/>
      <w:sz w:val="24"/>
      <w:szCs w:val="24"/>
      <w:lang w:eastAsia="en-US"/>
    </w:rPr>
  </w:style>
  <w:style w:type="paragraph" w:styleId="Footer">
    <w:name w:val="footer"/>
    <w:basedOn w:val="Normal"/>
    <w:link w:val="FooterChar"/>
    <w:uiPriority w:val="99"/>
    <w:unhideWhenUsed/>
    <w:rsid w:val="009903F6"/>
    <w:pPr>
      <w:tabs>
        <w:tab w:val="center" w:pos="4320"/>
        <w:tab w:val="right" w:pos="8640"/>
      </w:tabs>
    </w:pPr>
  </w:style>
  <w:style w:type="character" w:customStyle="1" w:styleId="FooterChar">
    <w:name w:val="Footer Char"/>
    <w:basedOn w:val="DefaultParagraphFont"/>
    <w:link w:val="Footer"/>
    <w:uiPriority w:val="99"/>
    <w:rsid w:val="009903F6"/>
    <w:rPr>
      <w:rFonts w:ascii="Cambria" w:eastAsia="SimSun" w:hAnsi="Cambria"/>
      <w:color w:val="00000A"/>
      <w:sz w:val="24"/>
      <w:szCs w:val="24"/>
      <w:lang w:eastAsia="en-US"/>
    </w:rPr>
  </w:style>
  <w:style w:type="character" w:customStyle="1" w:styleId="Heading3Char">
    <w:name w:val="Heading 3 Char"/>
    <w:basedOn w:val="DefaultParagraphFont"/>
    <w:link w:val="Heading3"/>
    <w:uiPriority w:val="9"/>
    <w:rsid w:val="009903F6"/>
    <w:rPr>
      <w:rFonts w:ascii="Cambria" w:eastAsia="SimSun" w:hAnsi="Cambria"/>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3664">
      <w:bodyDiv w:val="1"/>
      <w:marLeft w:val="0"/>
      <w:marRight w:val="0"/>
      <w:marTop w:val="0"/>
      <w:marBottom w:val="0"/>
      <w:divBdr>
        <w:top w:val="none" w:sz="0" w:space="0" w:color="auto"/>
        <w:left w:val="none" w:sz="0" w:space="0" w:color="auto"/>
        <w:bottom w:val="none" w:sz="0" w:space="0" w:color="auto"/>
        <w:right w:val="none" w:sz="0" w:space="0" w:color="auto"/>
      </w:divBdr>
    </w:div>
    <w:div w:id="496849296">
      <w:bodyDiv w:val="1"/>
      <w:marLeft w:val="0"/>
      <w:marRight w:val="0"/>
      <w:marTop w:val="0"/>
      <w:marBottom w:val="0"/>
      <w:divBdr>
        <w:top w:val="none" w:sz="0" w:space="0" w:color="auto"/>
        <w:left w:val="none" w:sz="0" w:space="0" w:color="auto"/>
        <w:bottom w:val="none" w:sz="0" w:space="0" w:color="auto"/>
        <w:right w:val="none" w:sz="0" w:space="0" w:color="auto"/>
      </w:divBdr>
    </w:div>
    <w:div w:id="918565629">
      <w:bodyDiv w:val="1"/>
      <w:marLeft w:val="0"/>
      <w:marRight w:val="0"/>
      <w:marTop w:val="0"/>
      <w:marBottom w:val="0"/>
      <w:divBdr>
        <w:top w:val="none" w:sz="0" w:space="0" w:color="auto"/>
        <w:left w:val="none" w:sz="0" w:space="0" w:color="auto"/>
        <w:bottom w:val="none" w:sz="0" w:space="0" w:color="auto"/>
        <w:right w:val="none" w:sz="0" w:space="0" w:color="auto"/>
      </w:divBdr>
    </w:div>
    <w:div w:id="1326667235">
      <w:bodyDiv w:val="1"/>
      <w:marLeft w:val="0"/>
      <w:marRight w:val="0"/>
      <w:marTop w:val="0"/>
      <w:marBottom w:val="0"/>
      <w:divBdr>
        <w:top w:val="none" w:sz="0" w:space="0" w:color="auto"/>
        <w:left w:val="none" w:sz="0" w:space="0" w:color="auto"/>
        <w:bottom w:val="none" w:sz="0" w:space="0" w:color="auto"/>
        <w:right w:val="none" w:sz="0" w:space="0" w:color="auto"/>
      </w:divBdr>
    </w:div>
    <w:div w:id="1544053826">
      <w:bodyDiv w:val="1"/>
      <w:marLeft w:val="0"/>
      <w:marRight w:val="0"/>
      <w:marTop w:val="0"/>
      <w:marBottom w:val="0"/>
      <w:divBdr>
        <w:top w:val="none" w:sz="0" w:space="0" w:color="auto"/>
        <w:left w:val="none" w:sz="0" w:space="0" w:color="auto"/>
        <w:bottom w:val="none" w:sz="0" w:space="0" w:color="auto"/>
        <w:right w:val="none" w:sz="0" w:space="0" w:color="auto"/>
      </w:divBdr>
    </w:div>
    <w:div w:id="19179315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3193</Words>
  <Characters>18202</Characters>
  <Application>Microsoft Macintosh Word</Application>
  <DocSecurity>0</DocSecurity>
  <Lines>151</Lines>
  <Paragraphs>42</Paragraphs>
  <ScaleCrop>false</ScaleCrop>
  <Company>McLean Hospital</Company>
  <LinksUpToDate>false</LinksUpToDate>
  <CharactersWithSpaces>21353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Rosso</dc:creator>
  <cp:keywords/>
  <dc:description/>
  <cp:lastModifiedBy>Isabelle Rosso</cp:lastModifiedBy>
  <cp:revision>6</cp:revision>
  <dcterms:created xsi:type="dcterms:W3CDTF">2014-06-12T16:05:00Z</dcterms:created>
  <dcterms:modified xsi:type="dcterms:W3CDTF">2014-06-12T17:17:00Z</dcterms:modified>
</cp:coreProperties>
</file>